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0C75" w14:textId="77777777" w:rsidR="004357F3" w:rsidRPr="004F0470" w:rsidRDefault="004357F3" w:rsidP="004357F3">
      <w:r w:rsidRPr="004F0470">
        <w:rPr>
          <w:noProof/>
          <w:lang w:val="pt-PT" w:eastAsia="pt-PT"/>
        </w:rPr>
        <w:drawing>
          <wp:anchor distT="0" distB="0" distL="114300" distR="114300" simplePos="0" relativeHeight="251659264" behindDoc="0" locked="0" layoutInCell="1" allowOverlap="1" wp14:anchorId="6650B84D" wp14:editId="41BB55D0">
            <wp:simplePos x="0" y="0"/>
            <wp:positionH relativeFrom="column">
              <wp:posOffset>384907</wp:posOffset>
            </wp:positionH>
            <wp:positionV relativeFrom="paragraph">
              <wp:posOffset>-349103</wp:posOffset>
            </wp:positionV>
            <wp:extent cx="5285537" cy="660693"/>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4470" t="27796" r="21641" b="60229"/>
                    <a:stretch/>
                  </pic:blipFill>
                  <pic:spPr bwMode="auto">
                    <a:xfrm>
                      <a:off x="0" y="0"/>
                      <a:ext cx="5285537" cy="6606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E5BC3F" w14:textId="77777777" w:rsidR="004357F3" w:rsidRPr="004F0470" w:rsidRDefault="004357F3" w:rsidP="004357F3">
      <w:r w:rsidRPr="004F0470">
        <w:rPr>
          <w:noProof/>
          <w:lang w:val="pt-PT" w:eastAsia="pt-PT"/>
        </w:rPr>
        <w:drawing>
          <wp:anchor distT="0" distB="0" distL="114300" distR="114300" simplePos="0" relativeHeight="251660288" behindDoc="1" locked="0" layoutInCell="1" allowOverlap="1" wp14:anchorId="4AD7DF5C" wp14:editId="56A09B3F">
            <wp:simplePos x="0" y="0"/>
            <wp:positionH relativeFrom="margin">
              <wp:posOffset>-516595</wp:posOffset>
            </wp:positionH>
            <wp:positionV relativeFrom="paragraph">
              <wp:posOffset>197517</wp:posOffset>
            </wp:positionV>
            <wp:extent cx="6795770" cy="499365"/>
            <wp:effectExtent l="0" t="0" r="5080" b="0"/>
            <wp:wrapNone/>
            <wp:docPr id="8" name="Pictur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Une image contenant texte&#10;&#10;Description générée automatiquement"/>
                    <pic:cNvPicPr>
                      <a:picLocks noChangeAspect="1" noChangeArrowheads="1"/>
                    </pic:cNvPicPr>
                  </pic:nvPicPr>
                  <pic:blipFill>
                    <a:blip r:embed="rId5">
                      <a:alphaModFix amt="50000"/>
                      <a:extLst>
                        <a:ext uri="{28A0092B-C50C-407E-A947-70E740481C1C}">
                          <a14:useLocalDpi xmlns:a14="http://schemas.microsoft.com/office/drawing/2010/main" val="0"/>
                        </a:ext>
                      </a:extLst>
                    </a:blip>
                    <a:srcRect/>
                    <a:stretch>
                      <a:fillRect/>
                    </a:stretch>
                  </pic:blipFill>
                  <pic:spPr bwMode="auto">
                    <a:xfrm>
                      <a:off x="0" y="0"/>
                      <a:ext cx="6795770" cy="499365"/>
                    </a:xfrm>
                    <a:prstGeom prst="rect">
                      <a:avLst/>
                    </a:prstGeom>
                    <a:noFill/>
                  </pic:spPr>
                </pic:pic>
              </a:graphicData>
            </a:graphic>
            <wp14:sizeRelH relativeFrom="margin">
              <wp14:pctWidth>0</wp14:pctWidth>
            </wp14:sizeRelH>
            <wp14:sizeRelV relativeFrom="margin">
              <wp14:pctHeight>0</wp14:pctHeight>
            </wp14:sizeRelV>
          </wp:anchor>
        </w:drawing>
      </w:r>
    </w:p>
    <w:p w14:paraId="0D738B44" w14:textId="77777777" w:rsidR="004357F3" w:rsidRPr="004F0470" w:rsidRDefault="004357F3" w:rsidP="004357F3">
      <w:pPr>
        <w:jc w:val="center"/>
      </w:pPr>
      <w:r w:rsidRPr="004F0470">
        <w:rPr>
          <w:color w:val="AC0000"/>
          <w:w w:val="75"/>
          <w:sz w:val="49"/>
        </w:rPr>
        <w:t xml:space="preserve">LES </w:t>
      </w:r>
      <w:r w:rsidRPr="004F0470">
        <w:rPr>
          <w:color w:val="AC0000"/>
          <w:w w:val="75"/>
          <w:sz w:val="48"/>
        </w:rPr>
        <w:t>A</w:t>
      </w:r>
      <w:r w:rsidRPr="004F0470">
        <w:rPr>
          <w:color w:val="AC0000"/>
          <w:w w:val="75"/>
          <w:sz w:val="49"/>
        </w:rPr>
        <w:t>TELIERS DE L</w:t>
      </w:r>
      <w:r w:rsidRPr="004F0470">
        <w:rPr>
          <w:color w:val="AC0000"/>
          <w:w w:val="75"/>
          <w:sz w:val="48"/>
        </w:rPr>
        <w:t xml:space="preserve">A </w:t>
      </w:r>
      <w:r w:rsidRPr="004F0470">
        <w:rPr>
          <w:color w:val="AC0000"/>
          <w:w w:val="75"/>
          <w:sz w:val="49"/>
        </w:rPr>
        <w:t>FIN DE L</w:t>
      </w:r>
      <w:r w:rsidRPr="004F0470">
        <w:rPr>
          <w:color w:val="AC0000"/>
          <w:w w:val="75"/>
          <w:sz w:val="48"/>
        </w:rPr>
        <w:t>'</w:t>
      </w:r>
      <w:r w:rsidRPr="004F0470">
        <w:rPr>
          <w:color w:val="AC0000"/>
          <w:w w:val="75"/>
          <w:sz w:val="49"/>
        </w:rPr>
        <w:t>EMPIRE COGNITIF</w:t>
      </w:r>
    </w:p>
    <w:p w14:paraId="24B26308" w14:textId="77777777" w:rsidR="004357F3" w:rsidRPr="00D301D9" w:rsidRDefault="004357F3" w:rsidP="004357F3">
      <w:pPr>
        <w:shd w:val="clear" w:color="auto" w:fill="FFFFFF"/>
        <w:spacing w:before="160" w:line="240" w:lineRule="auto"/>
        <w:ind w:left="1416" w:firstLine="708"/>
        <w:rPr>
          <w:rFonts w:asciiTheme="majorHAnsi" w:eastAsia="Times New Roman" w:hAnsiTheme="majorHAnsi" w:cstheme="majorHAnsi"/>
          <w:b/>
          <w:bCs/>
          <w:sz w:val="24"/>
          <w:szCs w:val="24"/>
          <w:lang w:eastAsia="fr-FR"/>
        </w:rPr>
      </w:pPr>
      <w:r w:rsidRPr="00D301D9">
        <w:rPr>
          <w:rFonts w:asciiTheme="majorHAnsi" w:eastAsia="Times New Roman" w:hAnsiTheme="majorHAnsi" w:cstheme="majorHAnsi"/>
          <w:b/>
          <w:bCs/>
          <w:sz w:val="24"/>
          <w:szCs w:val="24"/>
          <w:lang w:eastAsia="fr-FR"/>
        </w:rPr>
        <w:t>Grand Evènement de Paris 8 </w:t>
      </w:r>
      <w:r>
        <w:rPr>
          <w:rFonts w:asciiTheme="majorHAnsi" w:eastAsia="Times New Roman" w:hAnsiTheme="majorHAnsi" w:cstheme="majorHAnsi"/>
          <w:b/>
          <w:bCs/>
          <w:sz w:val="24"/>
          <w:szCs w:val="24"/>
          <w:lang w:eastAsia="fr-FR"/>
        </w:rPr>
        <w:t>du 2 au 6 mai 2022</w:t>
      </w:r>
    </w:p>
    <w:p w14:paraId="6A8DEDA4" w14:textId="77777777" w:rsidR="004357F3" w:rsidRPr="004F0470" w:rsidRDefault="004357F3" w:rsidP="004357F3">
      <w:pPr>
        <w:shd w:val="clear" w:color="auto" w:fill="FFFFFF"/>
        <w:spacing w:before="160" w:line="240" w:lineRule="auto"/>
        <w:jc w:val="center"/>
        <w:rPr>
          <w:rFonts w:asciiTheme="majorHAnsi" w:eastAsia="Times New Roman" w:hAnsiTheme="majorHAnsi" w:cstheme="majorHAnsi"/>
          <w:b/>
          <w:bCs/>
          <w:sz w:val="24"/>
          <w:szCs w:val="24"/>
          <w:lang w:eastAsia="fr-FR"/>
        </w:rPr>
      </w:pPr>
      <w:r w:rsidRPr="004F0470">
        <w:rPr>
          <w:rFonts w:asciiTheme="majorHAnsi" w:eastAsia="Times New Roman" w:hAnsiTheme="majorHAnsi" w:cstheme="majorHAnsi"/>
          <w:b/>
          <w:bCs/>
          <w:sz w:val="24"/>
          <w:szCs w:val="24"/>
          <w:lang w:eastAsia="fr-FR"/>
        </w:rPr>
        <w:t xml:space="preserve"> Amphi de la Maison de la Recherche – Université Paris 8 -Vincennes</w:t>
      </w:r>
    </w:p>
    <w:p w14:paraId="61E28E35" w14:textId="77777777" w:rsidR="004357F3" w:rsidRPr="004F0470" w:rsidRDefault="004357F3" w:rsidP="004357F3">
      <w:pPr>
        <w:shd w:val="clear" w:color="auto" w:fill="FFFFFF"/>
        <w:spacing w:before="160" w:line="240" w:lineRule="auto"/>
        <w:jc w:val="both"/>
        <w:rPr>
          <w:rFonts w:asciiTheme="majorHAnsi" w:hAnsiTheme="majorHAnsi" w:cstheme="majorHAnsi"/>
          <w:sz w:val="23"/>
          <w:szCs w:val="23"/>
        </w:rPr>
      </w:pPr>
      <w:bookmarkStart w:id="0" w:name="_Hlk91607212"/>
      <w:r w:rsidRPr="004F0470">
        <w:rPr>
          <w:rFonts w:asciiTheme="majorHAnsi" w:hAnsiTheme="majorHAnsi" w:cstheme="majorHAnsi"/>
          <w:sz w:val="23"/>
          <w:szCs w:val="23"/>
        </w:rPr>
        <w:t>LES ATELIERS DE LA FIN DE L’EMPIRE COGNITIF sont organisés la semaine du 2 mai au 6 mai 2022, dans l’Amphi de la Maison de la recherche de l’Université Paris 8-Vincennes autour des théories critiques et des Epistémologies du Sud en présence des chercheurs et des chercheures du Centre d’Etudes Sociales de l’Université de Coimbra (Portugal). Portés par l’UMR CNRS LADYSS de Paris 8</w:t>
      </w:r>
      <w:r>
        <w:rPr>
          <w:rFonts w:asciiTheme="majorHAnsi" w:hAnsiTheme="majorHAnsi" w:cstheme="majorHAnsi"/>
          <w:sz w:val="23"/>
          <w:szCs w:val="23"/>
        </w:rPr>
        <w:t>-Vincennes, Saint-Denis,</w:t>
      </w:r>
      <w:r w:rsidRPr="004F0470">
        <w:rPr>
          <w:rFonts w:asciiTheme="majorHAnsi" w:hAnsiTheme="majorHAnsi" w:cstheme="majorHAnsi"/>
          <w:sz w:val="23"/>
          <w:szCs w:val="23"/>
        </w:rPr>
        <w:t xml:space="preserve"> dans le cadre de l’Université Coopérative Internationale, installée au Campus Condorcet (LUCI) et l’Ecole Doctorale de Sciences Sociales de Paris 8, les ateliers sont organisés autour </w:t>
      </w:r>
      <w:bookmarkStart w:id="1" w:name="_Hlk91607300"/>
      <w:bookmarkEnd w:id="0"/>
      <w:r w:rsidRPr="004F0470">
        <w:rPr>
          <w:rFonts w:asciiTheme="majorHAnsi" w:hAnsiTheme="majorHAnsi" w:cstheme="majorHAnsi"/>
          <w:sz w:val="23"/>
          <w:szCs w:val="23"/>
        </w:rPr>
        <w:t xml:space="preserve">de la remise du titre de Docteur Honoris Causa </w:t>
      </w:r>
      <w:r>
        <w:rPr>
          <w:rFonts w:asciiTheme="majorHAnsi" w:hAnsiTheme="majorHAnsi" w:cstheme="majorHAnsi"/>
          <w:sz w:val="23"/>
          <w:szCs w:val="23"/>
        </w:rPr>
        <w:t xml:space="preserve">à </w:t>
      </w:r>
      <w:r w:rsidRPr="004F0470">
        <w:rPr>
          <w:rFonts w:asciiTheme="majorHAnsi" w:hAnsiTheme="majorHAnsi" w:cstheme="majorHAnsi"/>
          <w:sz w:val="23"/>
          <w:szCs w:val="23"/>
        </w:rPr>
        <w:t xml:space="preserve"> Boaventura De Sousa Santos (le 4 mai) qui est à la fois individuelle, mais aussi un évènement collectif, institutionnel et épistémologique qui s’inscrit dans les traditions critiques de l’Université de Paris 8-Vincennes. </w:t>
      </w:r>
    </w:p>
    <w:p w14:paraId="4B767B18" w14:textId="77777777" w:rsidR="004357F3" w:rsidRPr="004F0470" w:rsidRDefault="004357F3" w:rsidP="004357F3">
      <w:pPr>
        <w:shd w:val="clear" w:color="auto" w:fill="FFFFFF"/>
        <w:spacing w:before="160" w:line="240" w:lineRule="auto"/>
        <w:jc w:val="both"/>
        <w:rPr>
          <w:rFonts w:asciiTheme="majorHAnsi" w:hAnsiTheme="majorHAnsi" w:cstheme="majorHAnsi"/>
          <w:sz w:val="23"/>
          <w:szCs w:val="23"/>
        </w:rPr>
      </w:pPr>
      <w:r w:rsidRPr="004F0470">
        <w:rPr>
          <w:rFonts w:asciiTheme="majorHAnsi" w:hAnsiTheme="majorHAnsi" w:cstheme="majorHAnsi"/>
          <w:sz w:val="23"/>
          <w:szCs w:val="23"/>
        </w:rPr>
        <w:t>LES ATELIERS DE LA FIN DE L’EMPIRE COGNITIF</w:t>
      </w:r>
      <w:r w:rsidRPr="004F0470">
        <w:rPr>
          <w:rFonts w:asciiTheme="majorHAnsi" w:hAnsiTheme="majorHAnsi" w:cstheme="majorHAnsi"/>
          <w:sz w:val="23"/>
          <w:szCs w:val="23"/>
          <w:shd w:val="clear" w:color="auto" w:fill="FFFFFF"/>
        </w:rPr>
        <w:t xml:space="preserve"> </w:t>
      </w:r>
      <w:r w:rsidRPr="004F0470">
        <w:rPr>
          <w:rFonts w:asciiTheme="majorHAnsi" w:hAnsiTheme="majorHAnsi" w:cstheme="majorHAnsi"/>
          <w:sz w:val="23"/>
          <w:szCs w:val="23"/>
        </w:rPr>
        <w:t>sont organisés sous formes d’ateliers de rencontres avec les étudiants et étudiantes (en matinée) et des tables rondes autour des travaux fondateurs des Epistémologies du Sud initiés par Boaventura De Sousa Santos et son équipe du Centre d’Etudes Sociales de l’Université de Coimbra (Portugal) (en après-midi). Les ateliers sont ancrés dans les Epistémologies du Sud qui sont un ensemble de connaissances académiques, de savoirs, d’expériences de recherches qui cherchent à reconnaître et valider scientifiquement les savoirs et pouvoirs produits par ceux et celles qui ont subi les injustices, l'oppression et la domination causées par les souverainetés épistémiques du «Nord Global », le colonialisme, le capitalisme et par les hétéro-patriarcats. Elles valorisent les savoirs qui ont résisté avec succès à tous dispositifs d’invisibilisations qu’ils soient scientifiques, géopolitiques</w:t>
      </w:r>
      <w:r>
        <w:rPr>
          <w:rFonts w:asciiTheme="majorHAnsi" w:hAnsiTheme="majorHAnsi" w:cstheme="majorHAnsi"/>
          <w:sz w:val="23"/>
          <w:szCs w:val="23"/>
        </w:rPr>
        <w:t>,</w:t>
      </w:r>
      <w:r w:rsidRPr="004F0470">
        <w:rPr>
          <w:rFonts w:asciiTheme="majorHAnsi" w:hAnsiTheme="majorHAnsi" w:cstheme="majorHAnsi"/>
          <w:sz w:val="23"/>
          <w:szCs w:val="23"/>
        </w:rPr>
        <w:t xml:space="preserve"> extractivistes, discriminants. Elles visent le développement de la justice cognitive.</w:t>
      </w:r>
    </w:p>
    <w:p w14:paraId="1B5D1A84" w14:textId="77777777" w:rsidR="004357F3" w:rsidRPr="004F0470" w:rsidRDefault="004357F3" w:rsidP="004357F3">
      <w:pPr>
        <w:shd w:val="clear" w:color="auto" w:fill="FFFFFF"/>
        <w:spacing w:before="160" w:line="240" w:lineRule="auto"/>
        <w:jc w:val="both"/>
        <w:rPr>
          <w:rFonts w:asciiTheme="majorHAnsi" w:eastAsia="Times New Roman" w:hAnsiTheme="majorHAnsi" w:cstheme="majorHAnsi"/>
          <w:sz w:val="23"/>
          <w:szCs w:val="23"/>
          <w:lang w:eastAsia="fr-FR"/>
        </w:rPr>
      </w:pPr>
      <w:r w:rsidRPr="004F0470">
        <w:rPr>
          <w:rFonts w:asciiTheme="majorHAnsi" w:eastAsia="Times New Roman" w:hAnsiTheme="majorHAnsi" w:cstheme="majorHAnsi"/>
          <w:sz w:val="23"/>
          <w:szCs w:val="23"/>
          <w:lang w:eastAsia="fr-FR"/>
        </w:rPr>
        <w:t>LES ATELIERS</w:t>
      </w:r>
      <w:r w:rsidRPr="004F0470">
        <w:rPr>
          <w:rFonts w:asciiTheme="majorHAnsi" w:eastAsia="Times New Roman" w:hAnsiTheme="majorHAnsi" w:cstheme="majorHAnsi"/>
          <w:caps/>
          <w:sz w:val="23"/>
          <w:szCs w:val="23"/>
          <w:lang w:eastAsia="fr-FR"/>
        </w:rPr>
        <w:t xml:space="preserve"> de la fin de l’empire COGNITIF ont</w:t>
      </w:r>
      <w:r w:rsidRPr="004F0470">
        <w:rPr>
          <w:rFonts w:asciiTheme="majorHAnsi" w:hAnsiTheme="majorHAnsi" w:cstheme="majorHAnsi"/>
          <w:sz w:val="23"/>
          <w:szCs w:val="23"/>
          <w:shd w:val="clear" w:color="auto" w:fill="FFFFFF"/>
        </w:rPr>
        <w:t xml:space="preserve"> pour volonté de participer à</w:t>
      </w:r>
      <w:r w:rsidRPr="004F0470">
        <w:rPr>
          <w:rFonts w:asciiTheme="majorHAnsi" w:hAnsiTheme="majorHAnsi" w:cstheme="majorHAnsi"/>
          <w:sz w:val="23"/>
          <w:szCs w:val="23"/>
        </w:rPr>
        <w:t xml:space="preserve"> une alternative scientifique par la reconnaissance de la première source des injustices qui est l’épistémologie de la recherche, première source des inégalités sociales.  En effet, si, la critique passe par l’étude des dispositifs qui ont conduit à dévaloriser, ignorer, réduire au silence les autres formes de savoirs construits par le « Nord Global », nous repréciserons </w:t>
      </w:r>
      <w:r w:rsidRPr="004F0470">
        <w:rPr>
          <w:rFonts w:asciiTheme="majorHAnsi" w:eastAsia="Times New Roman" w:hAnsiTheme="majorHAnsi" w:cstheme="majorHAnsi"/>
          <w:sz w:val="23"/>
          <w:szCs w:val="23"/>
          <w:lang w:eastAsia="fr-FR"/>
        </w:rPr>
        <w:t>les conséquences de cette hégémonie de la science occidentale qui sont très concrètes pour les populations invisibilisées, autant par des conceptualisations, méthodologies, des universels qui subalternisent les connaissances, les savoirs écologiques et les expériences des invisibilisés et invisibilisées.</w:t>
      </w:r>
    </w:p>
    <w:p w14:paraId="5DCF08C7" w14:textId="77777777" w:rsidR="004357F3" w:rsidRPr="004F0470" w:rsidRDefault="004357F3" w:rsidP="004357F3">
      <w:pPr>
        <w:shd w:val="clear" w:color="auto" w:fill="FFFFFF"/>
        <w:spacing w:before="160" w:line="240" w:lineRule="auto"/>
        <w:jc w:val="both"/>
        <w:rPr>
          <w:rFonts w:asciiTheme="majorHAnsi" w:hAnsiTheme="majorHAnsi" w:cstheme="majorHAnsi"/>
          <w:sz w:val="23"/>
          <w:szCs w:val="23"/>
          <w:shd w:val="clear" w:color="auto" w:fill="FDFDFC"/>
        </w:rPr>
      </w:pPr>
      <w:r w:rsidRPr="004F0470">
        <w:rPr>
          <w:rFonts w:asciiTheme="majorHAnsi" w:eastAsia="Times New Roman" w:hAnsiTheme="majorHAnsi" w:cstheme="majorHAnsi"/>
          <w:sz w:val="23"/>
          <w:szCs w:val="23"/>
          <w:lang w:eastAsia="fr-FR"/>
        </w:rPr>
        <w:t>Dans la mesures où, ces injustices cognitives existent partout, sous des formes variées, autant dans l’usage social et politique des résultats de la recherche issus de cette hégémonie que dans leurs usages dans les prises de décisions politiques, les ateliers ont</w:t>
      </w:r>
      <w:r w:rsidRPr="004F0470">
        <w:rPr>
          <w:rFonts w:asciiTheme="majorHAnsi" w:hAnsiTheme="majorHAnsi" w:cstheme="majorHAnsi"/>
          <w:sz w:val="23"/>
          <w:szCs w:val="23"/>
          <w:shd w:val="clear" w:color="auto" w:fill="FDFDFC"/>
        </w:rPr>
        <w:t xml:space="preserve"> aussi pour objectif de faire advenir une réflexion collective sur les dimensions épistémologiques des connaissances, savoirs et expériences nécessaires pour créer de nouvelles stratégies alternatives de formations à la recherche par la recherche alternative avec les étudiants qui auront à faire face aux défis climatiques, pandémiques et démocratiques. Cette réflexion collective est d’ores et déjà initiée dans le cadre d’un projet de doctorat international de santé publique critique, ancré dans les théories critiques et des Epistémologies du Sud porté par l’ED Sciences sociales de l’Université de </w:t>
      </w:r>
      <w:r w:rsidRPr="004F0470">
        <w:rPr>
          <w:rFonts w:asciiTheme="majorHAnsi" w:hAnsiTheme="majorHAnsi" w:cstheme="majorHAnsi"/>
          <w:sz w:val="23"/>
          <w:szCs w:val="23"/>
          <w:shd w:val="clear" w:color="auto" w:fill="FDFDFC"/>
        </w:rPr>
        <w:lastRenderedPageBreak/>
        <w:t>Paris 8-Vincennes, le CES de l’Université de Coimbra et des universités sénégalaises (L’Université Cheikh Anta Diop de Dakar et l’Université Gaston Berger de Saint-Louis du Sénégal)</w:t>
      </w:r>
    </w:p>
    <w:p w14:paraId="6A90976D" w14:textId="77777777" w:rsidR="004357F3" w:rsidRDefault="004357F3" w:rsidP="004357F3">
      <w:pPr>
        <w:pStyle w:val="NormalWeb"/>
        <w:shd w:val="clear" w:color="auto" w:fill="FFFFFF"/>
        <w:spacing w:before="0" w:beforeAutospacing="0"/>
        <w:jc w:val="both"/>
        <w:rPr>
          <w:rFonts w:asciiTheme="majorHAnsi" w:hAnsiTheme="majorHAnsi" w:cstheme="majorHAnsi"/>
          <w:sz w:val="23"/>
          <w:szCs w:val="23"/>
          <w:shd w:val="clear" w:color="auto" w:fill="FFFFFF"/>
        </w:rPr>
      </w:pPr>
      <w:r w:rsidRPr="004F0470">
        <w:rPr>
          <w:rFonts w:asciiTheme="majorHAnsi" w:hAnsiTheme="majorHAnsi" w:cstheme="majorHAnsi"/>
          <w:sz w:val="23"/>
          <w:szCs w:val="23"/>
        </w:rPr>
        <w:t>Les ateliers sont, autant, co organisés par des chercheurs et chercheures de l’équipe du CES de l’Université de Coimbra et des chercheurs et chercheures (en présentiel et à distance) à l’international qui ont participé à la construction des Epistémologies du Sud</w:t>
      </w:r>
      <w:bookmarkEnd w:id="1"/>
      <w:r w:rsidRPr="004F0470">
        <w:rPr>
          <w:rFonts w:asciiTheme="majorHAnsi" w:hAnsiTheme="majorHAnsi" w:cstheme="majorHAnsi"/>
          <w:sz w:val="23"/>
          <w:szCs w:val="23"/>
        </w:rPr>
        <w:t xml:space="preserve">. </w:t>
      </w:r>
      <w:r w:rsidRPr="004F0470">
        <w:rPr>
          <w:rFonts w:asciiTheme="majorHAnsi" w:hAnsiTheme="majorHAnsi" w:cstheme="majorHAnsi"/>
          <w:sz w:val="23"/>
          <w:szCs w:val="23"/>
          <w:shd w:val="clear" w:color="auto" w:fill="FDFDFC"/>
        </w:rPr>
        <w:t xml:space="preserve">Les ateliers sont, aussi, co- construits avec les étudiants et étudiantes dans des espaces de dialogue, issus de leurs réflexions et travaux </w:t>
      </w:r>
      <w:r w:rsidRPr="004F0470">
        <w:rPr>
          <w:rFonts w:asciiTheme="majorHAnsi" w:hAnsiTheme="majorHAnsi" w:cstheme="majorHAnsi"/>
          <w:sz w:val="23"/>
          <w:szCs w:val="23"/>
        </w:rPr>
        <w:t>dont l’objectif est de résister</w:t>
      </w:r>
      <w:r w:rsidRPr="004F0470">
        <w:rPr>
          <w:rFonts w:asciiTheme="majorHAnsi" w:hAnsiTheme="majorHAnsi" w:cstheme="majorHAnsi"/>
          <w:sz w:val="23"/>
          <w:szCs w:val="23"/>
          <w:shd w:val="clear" w:color="auto" w:fill="FFFFFF"/>
        </w:rPr>
        <w:t>, par des alternatives de recherches et d’actions, aux inégalités épistémiques, culturelles, sociales, économiques, les différentes discriminations, les patriarcats apparemment dépourvues d'alternatives.</w:t>
      </w:r>
    </w:p>
    <w:p w14:paraId="480E2855" w14:textId="77777777" w:rsidR="004357F3" w:rsidRPr="00093972" w:rsidRDefault="004357F3" w:rsidP="004357F3">
      <w:pPr>
        <w:pStyle w:val="NormalWeb"/>
        <w:shd w:val="clear" w:color="auto" w:fill="FFFFFF"/>
        <w:spacing w:before="0" w:beforeAutospacing="0"/>
        <w:jc w:val="both"/>
        <w:rPr>
          <w:rFonts w:ascii="Arial Black" w:hAnsi="Arial Black" w:cstheme="minorHAnsi"/>
          <w:b/>
          <w:bCs/>
          <w:sz w:val="23"/>
          <w:szCs w:val="23"/>
          <w:shd w:val="clear" w:color="auto" w:fill="FFFFFF"/>
        </w:rPr>
      </w:pPr>
      <w:r w:rsidRPr="00093972">
        <w:rPr>
          <w:rFonts w:ascii="Arial Black" w:hAnsi="Arial Black" w:cstheme="minorHAnsi"/>
          <w:b/>
          <w:bCs/>
          <w:sz w:val="23"/>
          <w:szCs w:val="23"/>
          <w:shd w:val="clear" w:color="auto" w:fill="FFFFFF"/>
        </w:rPr>
        <w:t xml:space="preserve">LUNDI </w:t>
      </w:r>
      <w:r>
        <w:rPr>
          <w:rFonts w:ascii="Arial Black" w:hAnsi="Arial Black" w:cstheme="minorHAnsi"/>
          <w:b/>
          <w:bCs/>
          <w:sz w:val="23"/>
          <w:szCs w:val="23"/>
          <w:shd w:val="clear" w:color="auto" w:fill="FFFFFF"/>
        </w:rPr>
        <w:t>2</w:t>
      </w:r>
      <w:r w:rsidRPr="00093972">
        <w:rPr>
          <w:rFonts w:ascii="Arial Black" w:hAnsi="Arial Black" w:cstheme="minorHAnsi"/>
          <w:b/>
          <w:bCs/>
          <w:sz w:val="23"/>
          <w:szCs w:val="23"/>
          <w:shd w:val="clear" w:color="auto" w:fill="FFFFFF"/>
        </w:rPr>
        <w:t xml:space="preserve"> MAI 2022</w:t>
      </w:r>
    </w:p>
    <w:p w14:paraId="622E28C2" w14:textId="77777777" w:rsidR="004357F3" w:rsidRPr="004F0470" w:rsidRDefault="004357F3" w:rsidP="004357F3">
      <w:pPr>
        <w:pStyle w:val="NormalWeb"/>
        <w:shd w:val="clear" w:color="auto" w:fill="FFFFFF"/>
        <w:spacing w:before="0" w:beforeAutospacing="0"/>
        <w:jc w:val="both"/>
        <w:rPr>
          <w:rFonts w:asciiTheme="majorHAnsi" w:hAnsiTheme="majorHAnsi" w:cstheme="majorHAnsi"/>
          <w:sz w:val="2"/>
          <w:szCs w:val="2"/>
        </w:rPr>
      </w:pPr>
    </w:p>
    <w:tbl>
      <w:tblPr>
        <w:tblStyle w:val="Grilledutableau"/>
        <w:tblW w:w="5419" w:type="pct"/>
        <w:tblInd w:w="-289" w:type="dxa"/>
        <w:tblLook w:val="04A0" w:firstRow="1" w:lastRow="0" w:firstColumn="1" w:lastColumn="0" w:noHBand="0" w:noVBand="1"/>
      </w:tblPr>
      <w:tblGrid>
        <w:gridCol w:w="1703"/>
        <w:gridCol w:w="8118"/>
      </w:tblGrid>
      <w:tr w:rsidR="004357F3" w:rsidRPr="00460D41" w14:paraId="3DC0FCC8" w14:textId="77777777" w:rsidTr="00DE0676">
        <w:trPr>
          <w:trHeight w:val="1114"/>
        </w:trPr>
        <w:tc>
          <w:tcPr>
            <w:tcW w:w="867" w:type="pct"/>
            <w:shd w:val="clear" w:color="auto" w:fill="EFC76D"/>
          </w:tcPr>
          <w:p w14:paraId="1FDE7930" w14:textId="77777777" w:rsidR="004357F3" w:rsidRPr="00460D41" w:rsidRDefault="004357F3" w:rsidP="00DE0676">
            <w:pPr>
              <w:spacing w:before="120" w:after="120"/>
              <w:rPr>
                <w:rFonts w:cstheme="minorHAnsi"/>
                <w:b/>
                <w:bCs/>
              </w:rPr>
            </w:pPr>
            <w:r w:rsidRPr="00460D41">
              <w:rPr>
                <w:rFonts w:cstheme="minorHAnsi"/>
                <w:b/>
                <w:bCs/>
              </w:rPr>
              <w:t>14H30-14H50</w:t>
            </w:r>
          </w:p>
        </w:tc>
        <w:tc>
          <w:tcPr>
            <w:tcW w:w="4133" w:type="pct"/>
            <w:shd w:val="clear" w:color="auto" w:fill="EFC76D"/>
          </w:tcPr>
          <w:p w14:paraId="34DBF0B1" w14:textId="77777777" w:rsidR="004357F3" w:rsidRPr="00460D41" w:rsidRDefault="004357F3" w:rsidP="00DE0676">
            <w:pPr>
              <w:spacing w:before="120" w:after="80"/>
              <w:rPr>
                <w:rFonts w:cstheme="minorHAnsi"/>
                <w:b/>
                <w:bCs/>
                <w:i/>
                <w:iCs/>
                <w:color w:val="C00000"/>
              </w:rPr>
            </w:pPr>
            <w:r w:rsidRPr="00460D41">
              <w:rPr>
                <w:rFonts w:cstheme="minorHAnsi"/>
                <w:b/>
                <w:bCs/>
                <w:i/>
                <w:iCs/>
                <w:color w:val="C00000"/>
              </w:rPr>
              <w:t>OUVERTURE DES ATELIERS DE LA FIN DE L’EMPIRE COGNITIF</w:t>
            </w:r>
          </w:p>
          <w:p w14:paraId="74AD905D" w14:textId="77777777" w:rsidR="004357F3" w:rsidRPr="00460D41" w:rsidRDefault="004357F3" w:rsidP="00DE0676">
            <w:pPr>
              <w:spacing w:before="120" w:after="60"/>
              <w:rPr>
                <w:rFonts w:cstheme="minorHAnsi"/>
                <w:b/>
                <w:bCs/>
                <w:caps/>
              </w:rPr>
            </w:pPr>
            <w:r w:rsidRPr="00460D41">
              <w:rPr>
                <w:rFonts w:cstheme="minorHAnsi"/>
                <w:b/>
                <w:bCs/>
              </w:rPr>
              <w:t xml:space="preserve">Jacqueline </w:t>
            </w:r>
            <w:r w:rsidRPr="00460D41">
              <w:rPr>
                <w:rFonts w:cstheme="minorHAnsi"/>
                <w:b/>
                <w:bCs/>
                <w:caps/>
              </w:rPr>
              <w:t>Descarpentries</w:t>
            </w:r>
          </w:p>
          <w:p w14:paraId="4188265D" w14:textId="77777777" w:rsidR="004357F3" w:rsidRPr="00460D41" w:rsidRDefault="004357F3" w:rsidP="00DE0676">
            <w:pPr>
              <w:spacing w:before="120" w:after="120"/>
              <w:contextualSpacing/>
              <w:rPr>
                <w:rFonts w:cstheme="minorHAnsi"/>
                <w:i/>
                <w:iCs/>
              </w:rPr>
            </w:pPr>
            <w:r w:rsidRPr="00460D41">
              <w:rPr>
                <w:rFonts w:cstheme="minorHAnsi"/>
                <w:i/>
                <w:iCs/>
              </w:rPr>
              <w:t>UMR CNRS LADYS Paris 8</w:t>
            </w:r>
            <w:r>
              <w:rPr>
                <w:rFonts w:cstheme="minorHAnsi"/>
                <w:i/>
                <w:iCs/>
              </w:rPr>
              <w:t>-Vincennes</w:t>
            </w:r>
          </w:p>
          <w:p w14:paraId="1F348AE4" w14:textId="77777777" w:rsidR="004357F3" w:rsidRPr="00460D41" w:rsidRDefault="004357F3" w:rsidP="00DE0676">
            <w:pPr>
              <w:spacing w:before="120" w:after="120"/>
              <w:contextualSpacing/>
              <w:rPr>
                <w:rFonts w:cstheme="minorHAnsi"/>
                <w:sz w:val="16"/>
                <w:szCs w:val="16"/>
              </w:rPr>
            </w:pPr>
          </w:p>
        </w:tc>
      </w:tr>
      <w:tr w:rsidR="004357F3" w:rsidRPr="00460D41" w14:paraId="7B3D6608" w14:textId="77777777" w:rsidTr="00DE0676">
        <w:trPr>
          <w:trHeight w:val="697"/>
        </w:trPr>
        <w:tc>
          <w:tcPr>
            <w:tcW w:w="867" w:type="pct"/>
            <w:shd w:val="clear" w:color="auto" w:fill="auto"/>
          </w:tcPr>
          <w:p w14:paraId="2FAE6816" w14:textId="77777777" w:rsidR="004357F3" w:rsidRPr="00460D41" w:rsidRDefault="004357F3" w:rsidP="00DE0676">
            <w:pPr>
              <w:spacing w:before="120" w:after="120" w:line="259" w:lineRule="auto"/>
              <w:rPr>
                <w:rFonts w:cstheme="minorHAnsi"/>
                <w:b/>
                <w:bCs/>
              </w:rPr>
            </w:pPr>
            <w:r w:rsidRPr="00460D41">
              <w:rPr>
                <w:rFonts w:cstheme="minorHAnsi"/>
                <w:b/>
                <w:bCs/>
              </w:rPr>
              <w:t>14H50 -15H20</w:t>
            </w:r>
          </w:p>
        </w:tc>
        <w:tc>
          <w:tcPr>
            <w:tcW w:w="4133" w:type="pct"/>
            <w:shd w:val="clear" w:color="auto" w:fill="auto"/>
          </w:tcPr>
          <w:p w14:paraId="50DBEF41" w14:textId="77777777" w:rsidR="004357F3" w:rsidRPr="00460D41" w:rsidRDefault="004357F3" w:rsidP="00DE0676">
            <w:pPr>
              <w:spacing w:before="120" w:after="120" w:line="259" w:lineRule="auto"/>
              <w:rPr>
                <w:rFonts w:cstheme="minorHAnsi"/>
                <w:b/>
                <w:bCs/>
                <w:i/>
                <w:iCs/>
                <w:color w:val="C00000"/>
              </w:rPr>
            </w:pPr>
            <w:r w:rsidRPr="00460D41">
              <w:rPr>
                <w:rFonts w:cstheme="minorHAnsi"/>
                <w:b/>
                <w:bCs/>
                <w:color w:val="C00000"/>
              </w:rPr>
              <w:t>CONFERENCE INAUGURALE</w:t>
            </w:r>
            <w:r w:rsidRPr="00460D41">
              <w:rPr>
                <w:rFonts w:cstheme="minorHAnsi"/>
                <w:b/>
                <w:bCs/>
                <w:iCs/>
                <w:color w:val="C00000"/>
              </w:rPr>
              <w:t xml:space="preserve"> </w:t>
            </w:r>
            <w:r w:rsidRPr="00460D41">
              <w:rPr>
                <w:rFonts w:cstheme="minorHAnsi"/>
                <w:iCs/>
                <w:color w:val="C00000"/>
              </w:rPr>
              <w:t xml:space="preserve">PAR </w:t>
            </w:r>
            <w:r w:rsidRPr="00460D41">
              <w:rPr>
                <w:rFonts w:cstheme="minorHAnsi"/>
                <w:b/>
                <w:bCs/>
                <w:i/>
                <w:iCs/>
                <w:color w:val="C00000"/>
              </w:rPr>
              <w:t>BOAVENTURA DE SOUSA SANTOS</w:t>
            </w:r>
          </w:p>
          <w:p w14:paraId="20767399" w14:textId="77777777" w:rsidR="004357F3" w:rsidRPr="00460D41" w:rsidRDefault="004357F3" w:rsidP="00DE0676">
            <w:pPr>
              <w:spacing w:before="120" w:after="120" w:line="259" w:lineRule="auto"/>
              <w:rPr>
                <w:rFonts w:cstheme="minorHAnsi"/>
                <w:b/>
                <w:bCs/>
                <w:i/>
                <w:iCs/>
                <w:caps/>
              </w:rPr>
            </w:pPr>
            <w:r w:rsidRPr="00460D41">
              <w:rPr>
                <w:rFonts w:cstheme="minorHAnsi"/>
                <w:b/>
                <w:bCs/>
                <w:i/>
                <w:iCs/>
                <w:caps/>
              </w:rPr>
              <w:t>LA FIN DE L’EMPIRE COGNITIF</w:t>
            </w:r>
          </w:p>
        </w:tc>
      </w:tr>
      <w:tr w:rsidR="004357F3" w:rsidRPr="00460D41" w14:paraId="3BF634FD" w14:textId="77777777" w:rsidTr="00DE0676">
        <w:trPr>
          <w:trHeight w:val="1552"/>
        </w:trPr>
        <w:tc>
          <w:tcPr>
            <w:tcW w:w="867" w:type="pct"/>
            <w:shd w:val="clear" w:color="auto" w:fill="auto"/>
          </w:tcPr>
          <w:p w14:paraId="7D803C9C" w14:textId="77777777" w:rsidR="004357F3" w:rsidRPr="00460D41" w:rsidRDefault="004357F3" w:rsidP="00DE0676">
            <w:pPr>
              <w:spacing w:before="120" w:after="120"/>
              <w:rPr>
                <w:rFonts w:cstheme="minorHAnsi"/>
                <w:b/>
                <w:bCs/>
              </w:rPr>
            </w:pPr>
            <w:r w:rsidRPr="00460D41">
              <w:rPr>
                <w:rFonts w:cstheme="minorHAnsi"/>
                <w:b/>
                <w:bCs/>
              </w:rPr>
              <w:t>15 H20-15H 40</w:t>
            </w:r>
          </w:p>
        </w:tc>
        <w:tc>
          <w:tcPr>
            <w:tcW w:w="4133" w:type="pct"/>
            <w:tcBorders>
              <w:top w:val="single" w:sz="4" w:space="0" w:color="auto"/>
            </w:tcBorders>
            <w:shd w:val="clear" w:color="auto" w:fill="auto"/>
          </w:tcPr>
          <w:p w14:paraId="3BA228AE" w14:textId="77777777" w:rsidR="004357F3" w:rsidRPr="00460D41" w:rsidRDefault="004357F3" w:rsidP="00DE0676">
            <w:pPr>
              <w:spacing w:before="120" w:line="259" w:lineRule="auto"/>
              <w:rPr>
                <w:rFonts w:cstheme="minorHAnsi"/>
                <w:b/>
                <w:bCs/>
                <w:i/>
                <w:iCs/>
                <w:caps/>
                <w:color w:val="C00000"/>
              </w:rPr>
            </w:pPr>
            <w:r w:rsidRPr="00460D41">
              <w:rPr>
                <w:rFonts w:cstheme="minorHAnsi"/>
                <w:b/>
                <w:bCs/>
                <w:i/>
                <w:iCs/>
                <w:caps/>
              </w:rPr>
              <w:t xml:space="preserve">Baptiste GODRIE </w:t>
            </w:r>
          </w:p>
          <w:p w14:paraId="56FF665D" w14:textId="77777777" w:rsidR="004357F3" w:rsidRPr="00460D41" w:rsidRDefault="004357F3" w:rsidP="00DE0676">
            <w:pPr>
              <w:spacing w:line="259" w:lineRule="auto"/>
              <w:contextualSpacing/>
              <w:rPr>
                <w:rFonts w:cstheme="minorHAnsi"/>
                <w:i/>
                <w:iCs/>
              </w:rPr>
            </w:pPr>
            <w:r w:rsidRPr="00460D41">
              <w:rPr>
                <w:rFonts w:cstheme="minorHAnsi"/>
                <w:i/>
                <w:iCs/>
              </w:rPr>
              <w:t>Professeur, École de travail social, Université de Sherbrooke (Canada)</w:t>
            </w:r>
            <w:r>
              <w:rPr>
                <w:rFonts w:cstheme="minorHAnsi"/>
                <w:i/>
                <w:iCs/>
              </w:rPr>
              <w:t xml:space="preserve"> (</w:t>
            </w:r>
            <w:r w:rsidRPr="00460D41">
              <w:rPr>
                <w:rFonts w:cstheme="minorHAnsi"/>
                <w:i/>
                <w:iCs/>
              </w:rPr>
              <w:t>en ZOOM)</w:t>
            </w:r>
          </w:p>
          <w:p w14:paraId="1F06DEBF" w14:textId="77777777" w:rsidR="004357F3" w:rsidRDefault="004357F3" w:rsidP="00DE0676">
            <w:pPr>
              <w:spacing w:line="259" w:lineRule="auto"/>
              <w:contextualSpacing/>
              <w:rPr>
                <w:rFonts w:cstheme="minorHAnsi"/>
                <w:i/>
                <w:iCs/>
              </w:rPr>
            </w:pPr>
            <w:r w:rsidRPr="00460D41">
              <w:rPr>
                <w:rFonts w:cstheme="minorHAnsi"/>
                <w:i/>
                <w:iCs/>
              </w:rPr>
              <w:t>Directeur scientifique, Institut universitaire de première ligne en santé et services sociaux (IUPLSSS)</w:t>
            </w:r>
          </w:p>
          <w:p w14:paraId="659BFA82" w14:textId="77777777" w:rsidR="004357F3" w:rsidRPr="00460D41" w:rsidRDefault="004357F3" w:rsidP="00DE0676">
            <w:pPr>
              <w:spacing w:line="259" w:lineRule="auto"/>
              <w:contextualSpacing/>
              <w:rPr>
                <w:rFonts w:cstheme="minorHAnsi"/>
                <w:i/>
                <w:iCs/>
              </w:rPr>
            </w:pPr>
          </w:p>
          <w:p w14:paraId="2BE6451D" w14:textId="77777777" w:rsidR="004357F3" w:rsidRPr="00460D41" w:rsidRDefault="004357F3" w:rsidP="00DE0676">
            <w:pPr>
              <w:spacing w:line="259" w:lineRule="auto"/>
              <w:contextualSpacing/>
              <w:rPr>
                <w:rFonts w:cstheme="minorHAnsi"/>
              </w:rPr>
            </w:pPr>
            <w:r w:rsidRPr="00460D41">
              <w:rPr>
                <w:rFonts w:cstheme="minorHAnsi"/>
                <w:b/>
                <w:bCs/>
                <w:i/>
                <w:iCs/>
                <w:color w:val="000000"/>
              </w:rPr>
              <w:t xml:space="preserve"> Recherches participatives et justice cognitive : pour une science ouverte, juste et </w:t>
            </w:r>
            <w:proofErr w:type="spellStart"/>
            <w:r w:rsidRPr="00460D41">
              <w:rPr>
                <w:rFonts w:cstheme="minorHAnsi"/>
                <w:b/>
                <w:bCs/>
                <w:i/>
                <w:iCs/>
                <w:color w:val="000000"/>
              </w:rPr>
              <w:t>pluriverselle</w:t>
            </w:r>
            <w:proofErr w:type="spellEnd"/>
            <w:r w:rsidRPr="00460D41">
              <w:rPr>
                <w:rFonts w:cstheme="minorHAnsi"/>
                <w:b/>
                <w:bCs/>
                <w:i/>
                <w:iCs/>
                <w:color w:val="000000"/>
              </w:rPr>
              <w:t>.</w:t>
            </w:r>
          </w:p>
        </w:tc>
      </w:tr>
      <w:tr w:rsidR="004357F3" w:rsidRPr="00460D41" w14:paraId="0ECD7A6B" w14:textId="77777777" w:rsidTr="00DE0676">
        <w:trPr>
          <w:trHeight w:val="615"/>
        </w:trPr>
        <w:tc>
          <w:tcPr>
            <w:tcW w:w="867" w:type="pct"/>
            <w:tcBorders>
              <w:top w:val="single" w:sz="4" w:space="0" w:color="auto"/>
            </w:tcBorders>
            <w:shd w:val="clear" w:color="auto" w:fill="auto"/>
          </w:tcPr>
          <w:p w14:paraId="6F5BA460" w14:textId="77777777" w:rsidR="004357F3" w:rsidRPr="00460D41" w:rsidRDefault="004357F3" w:rsidP="00DE0676">
            <w:pPr>
              <w:spacing w:before="120" w:after="120" w:line="259" w:lineRule="auto"/>
              <w:rPr>
                <w:rFonts w:cstheme="minorHAnsi"/>
                <w:b/>
                <w:bCs/>
              </w:rPr>
            </w:pPr>
            <w:r w:rsidRPr="00460D41">
              <w:rPr>
                <w:rFonts w:cstheme="minorHAnsi"/>
                <w:b/>
                <w:bCs/>
              </w:rPr>
              <w:t>15H40-16H10</w:t>
            </w:r>
          </w:p>
        </w:tc>
        <w:tc>
          <w:tcPr>
            <w:tcW w:w="4133" w:type="pct"/>
            <w:tcBorders>
              <w:top w:val="single" w:sz="4" w:space="0" w:color="auto"/>
            </w:tcBorders>
            <w:shd w:val="clear" w:color="auto" w:fill="auto"/>
          </w:tcPr>
          <w:p w14:paraId="29BDE83E" w14:textId="77777777" w:rsidR="004357F3" w:rsidRDefault="004357F3" w:rsidP="00DE0676">
            <w:pPr>
              <w:spacing w:before="120" w:line="259" w:lineRule="auto"/>
              <w:rPr>
                <w:rFonts w:cstheme="minorHAnsi"/>
                <w:b/>
                <w:bCs/>
                <w:i/>
                <w:iCs/>
                <w:caps/>
              </w:rPr>
            </w:pPr>
            <w:r w:rsidRPr="00460D41">
              <w:rPr>
                <w:rFonts w:cstheme="minorHAnsi"/>
                <w:b/>
                <w:bCs/>
                <w:i/>
                <w:iCs/>
                <w:caps/>
              </w:rPr>
              <w:t>Geoffrey PLEYERS</w:t>
            </w:r>
          </w:p>
          <w:p w14:paraId="7583659E" w14:textId="77777777" w:rsidR="004357F3" w:rsidRDefault="004357F3" w:rsidP="00DE0676">
            <w:pPr>
              <w:spacing w:line="259" w:lineRule="auto"/>
              <w:rPr>
                <w:rFonts w:cstheme="minorHAnsi"/>
                <w:i/>
                <w:iCs/>
              </w:rPr>
            </w:pPr>
            <w:r w:rsidRPr="00460D41">
              <w:rPr>
                <w:rFonts w:cstheme="minorHAnsi"/>
                <w:i/>
                <w:iCs/>
              </w:rPr>
              <w:t xml:space="preserve">Chercheur au FNRS, Professor of </w:t>
            </w:r>
            <w:proofErr w:type="spellStart"/>
            <w:r w:rsidRPr="00460D41">
              <w:rPr>
                <w:rFonts w:cstheme="minorHAnsi"/>
                <w:i/>
                <w:iCs/>
              </w:rPr>
              <w:t>Sociology</w:t>
            </w:r>
            <w:proofErr w:type="spellEnd"/>
            <w:r w:rsidRPr="00460D41">
              <w:rPr>
                <w:rFonts w:cstheme="minorHAnsi"/>
                <w:i/>
                <w:iCs/>
              </w:rPr>
              <w:t xml:space="preserve"> at </w:t>
            </w:r>
            <w:proofErr w:type="spellStart"/>
            <w:r w:rsidRPr="00460D41">
              <w:rPr>
                <w:rFonts w:cstheme="minorHAnsi"/>
                <w:i/>
                <w:iCs/>
              </w:rPr>
              <w:t>UCLouvain</w:t>
            </w:r>
            <w:proofErr w:type="spellEnd"/>
            <w:r w:rsidRPr="00460D41">
              <w:rPr>
                <w:rFonts w:cstheme="minorHAnsi"/>
                <w:i/>
                <w:iCs/>
              </w:rPr>
              <w:t xml:space="preserve">, </w:t>
            </w:r>
            <w:r>
              <w:rPr>
                <w:rFonts w:cstheme="minorHAnsi"/>
                <w:i/>
                <w:iCs/>
              </w:rPr>
              <w:t xml:space="preserve">(Belgique) </w:t>
            </w:r>
            <w:r w:rsidRPr="00460D41">
              <w:rPr>
                <w:rFonts w:cstheme="minorHAnsi"/>
                <w:i/>
                <w:iCs/>
              </w:rPr>
              <w:t>(en ZOOM)</w:t>
            </w:r>
          </w:p>
          <w:p w14:paraId="4CDE4919" w14:textId="77777777" w:rsidR="004357F3" w:rsidRDefault="004357F3" w:rsidP="00DE0676">
            <w:pPr>
              <w:spacing w:line="259" w:lineRule="auto"/>
              <w:rPr>
                <w:rFonts w:cstheme="minorHAnsi"/>
                <w:i/>
                <w:iCs/>
              </w:rPr>
            </w:pPr>
            <w:r w:rsidRPr="00460D41">
              <w:rPr>
                <w:rFonts w:cstheme="minorHAnsi"/>
                <w:i/>
                <w:iCs/>
              </w:rPr>
              <w:t xml:space="preserve">Vice-Président for </w:t>
            </w:r>
            <w:proofErr w:type="spellStart"/>
            <w:r w:rsidRPr="00460D41">
              <w:rPr>
                <w:rFonts w:cstheme="minorHAnsi"/>
                <w:i/>
                <w:iCs/>
              </w:rPr>
              <w:t>Research</w:t>
            </w:r>
            <w:proofErr w:type="spellEnd"/>
            <w:r w:rsidRPr="00460D41">
              <w:rPr>
                <w:rFonts w:cstheme="minorHAnsi"/>
                <w:i/>
                <w:iCs/>
              </w:rPr>
              <w:t xml:space="preserve">, International </w:t>
            </w:r>
            <w:proofErr w:type="spellStart"/>
            <w:r w:rsidRPr="00460D41">
              <w:rPr>
                <w:rFonts w:cstheme="minorHAnsi"/>
                <w:i/>
                <w:iCs/>
              </w:rPr>
              <w:t>Sociological</w:t>
            </w:r>
            <w:proofErr w:type="spellEnd"/>
            <w:r w:rsidRPr="00460D41">
              <w:rPr>
                <w:rFonts w:cstheme="minorHAnsi"/>
                <w:i/>
                <w:iCs/>
              </w:rPr>
              <w:t xml:space="preserve"> Association</w:t>
            </w:r>
          </w:p>
          <w:p w14:paraId="06A710BD" w14:textId="77777777" w:rsidR="004357F3" w:rsidRPr="00460D41" w:rsidRDefault="004357F3" w:rsidP="00DE0676">
            <w:pPr>
              <w:spacing w:line="259" w:lineRule="auto"/>
              <w:rPr>
                <w:rFonts w:cstheme="minorHAnsi"/>
                <w:i/>
                <w:iCs/>
              </w:rPr>
            </w:pPr>
          </w:p>
          <w:p w14:paraId="5239CF2B" w14:textId="77777777" w:rsidR="004357F3" w:rsidRPr="00460D41" w:rsidRDefault="004357F3" w:rsidP="00DE0676">
            <w:pPr>
              <w:spacing w:line="259" w:lineRule="auto"/>
              <w:rPr>
                <w:rFonts w:cstheme="minorHAnsi"/>
              </w:rPr>
            </w:pPr>
            <w:r w:rsidRPr="00460D41">
              <w:rPr>
                <w:rFonts w:cstheme="minorHAnsi"/>
                <w:b/>
                <w:bCs/>
                <w:i/>
                <w:iCs/>
                <w:color w:val="444444"/>
                <w:shd w:val="clear" w:color="auto" w:fill="FFFFFF"/>
              </w:rPr>
              <w:t>Epistémologies du Sud: maintenir le lien entre sciences sociales et mouvements sociaux</w:t>
            </w:r>
          </w:p>
        </w:tc>
      </w:tr>
      <w:tr w:rsidR="004357F3" w:rsidRPr="00460D41" w14:paraId="3C25F908" w14:textId="77777777" w:rsidTr="00DE0676">
        <w:trPr>
          <w:trHeight w:val="615"/>
        </w:trPr>
        <w:tc>
          <w:tcPr>
            <w:tcW w:w="867" w:type="pct"/>
            <w:tcBorders>
              <w:top w:val="single" w:sz="4" w:space="0" w:color="auto"/>
            </w:tcBorders>
            <w:shd w:val="clear" w:color="auto" w:fill="C45911" w:themeFill="accent2" w:themeFillShade="BF"/>
          </w:tcPr>
          <w:p w14:paraId="7BDE0D85" w14:textId="77777777" w:rsidR="004357F3" w:rsidRPr="00460D41" w:rsidRDefault="004357F3" w:rsidP="00DE0676">
            <w:pPr>
              <w:spacing w:before="120" w:after="120"/>
              <w:rPr>
                <w:rFonts w:cstheme="minorHAnsi"/>
                <w:b/>
                <w:bCs/>
              </w:rPr>
            </w:pPr>
            <w:r w:rsidRPr="00460D41">
              <w:rPr>
                <w:rFonts w:cstheme="minorHAnsi"/>
                <w:b/>
                <w:bCs/>
              </w:rPr>
              <w:t>16H15-16H30</w:t>
            </w:r>
          </w:p>
        </w:tc>
        <w:tc>
          <w:tcPr>
            <w:tcW w:w="4133" w:type="pct"/>
            <w:tcBorders>
              <w:top w:val="single" w:sz="4" w:space="0" w:color="auto"/>
            </w:tcBorders>
            <w:shd w:val="clear" w:color="auto" w:fill="C45911" w:themeFill="accent2" w:themeFillShade="BF"/>
          </w:tcPr>
          <w:p w14:paraId="10B99F6E" w14:textId="77777777" w:rsidR="004357F3" w:rsidRPr="00460D41" w:rsidRDefault="004357F3" w:rsidP="00DE0676">
            <w:pPr>
              <w:spacing w:before="120"/>
              <w:rPr>
                <w:rFonts w:cstheme="minorHAnsi"/>
                <w:b/>
                <w:bCs/>
                <w:i/>
                <w:iCs/>
                <w:caps/>
              </w:rPr>
            </w:pPr>
            <w:r w:rsidRPr="00460D41">
              <w:rPr>
                <w:rFonts w:cstheme="minorHAnsi"/>
                <w:b/>
                <w:bCs/>
                <w:i/>
                <w:iCs/>
                <w:caps/>
              </w:rPr>
              <w:t>pAUSE</w:t>
            </w:r>
          </w:p>
        </w:tc>
      </w:tr>
      <w:tr w:rsidR="004357F3" w:rsidRPr="00460D41" w14:paraId="05CEA676" w14:textId="77777777" w:rsidTr="00DE0676">
        <w:trPr>
          <w:trHeight w:val="615"/>
        </w:trPr>
        <w:tc>
          <w:tcPr>
            <w:tcW w:w="867" w:type="pct"/>
            <w:tcBorders>
              <w:top w:val="nil"/>
              <w:bottom w:val="single" w:sz="4" w:space="0" w:color="auto"/>
            </w:tcBorders>
            <w:shd w:val="clear" w:color="auto" w:fill="auto"/>
          </w:tcPr>
          <w:p w14:paraId="17CF78FB" w14:textId="77777777" w:rsidR="004357F3" w:rsidRPr="00460D41" w:rsidRDefault="004357F3" w:rsidP="00DE0676">
            <w:pPr>
              <w:spacing w:before="120" w:after="120" w:line="259" w:lineRule="auto"/>
              <w:rPr>
                <w:rFonts w:cstheme="minorHAnsi"/>
                <w:b/>
                <w:bCs/>
              </w:rPr>
            </w:pPr>
            <w:r w:rsidRPr="00460D41">
              <w:rPr>
                <w:rFonts w:cstheme="minorHAnsi"/>
                <w:b/>
                <w:bCs/>
              </w:rPr>
              <w:t>16H30-16H 50</w:t>
            </w:r>
          </w:p>
        </w:tc>
        <w:tc>
          <w:tcPr>
            <w:tcW w:w="4133" w:type="pct"/>
            <w:tcBorders>
              <w:top w:val="nil"/>
              <w:bottom w:val="single" w:sz="4" w:space="0" w:color="auto"/>
            </w:tcBorders>
            <w:shd w:val="clear" w:color="auto" w:fill="auto"/>
          </w:tcPr>
          <w:p w14:paraId="0D60FD31" w14:textId="77777777" w:rsidR="004357F3" w:rsidRPr="00460D41" w:rsidRDefault="004357F3" w:rsidP="00DE0676">
            <w:pPr>
              <w:spacing w:before="120" w:after="120"/>
              <w:contextualSpacing/>
              <w:rPr>
                <w:rFonts w:cstheme="minorHAnsi"/>
                <w:i/>
                <w:iCs/>
                <w:color w:val="000000"/>
                <w:shd w:val="clear" w:color="auto" w:fill="FFFFFF"/>
              </w:rPr>
            </w:pPr>
            <w:r w:rsidRPr="00460D41">
              <w:rPr>
                <w:rFonts w:cstheme="minorHAnsi"/>
                <w:b/>
                <w:bCs/>
                <w:i/>
                <w:iCs/>
                <w:color w:val="000000"/>
                <w:shd w:val="clear" w:color="auto" w:fill="FFFFFF"/>
              </w:rPr>
              <w:t xml:space="preserve">JEAN-LOUIS LAVILLE, </w:t>
            </w:r>
            <w:r w:rsidRPr="00460D41">
              <w:rPr>
                <w:rFonts w:cstheme="minorHAnsi"/>
                <w:i/>
                <w:iCs/>
                <w:color w:val="000000"/>
                <w:shd w:val="clear" w:color="auto" w:fill="FFFFFF"/>
              </w:rPr>
              <w:t>Chercheur au CNAM, Paris ( France)</w:t>
            </w:r>
          </w:p>
          <w:p w14:paraId="5CDE09A1" w14:textId="77777777" w:rsidR="004357F3" w:rsidRPr="00460D41" w:rsidRDefault="004357F3" w:rsidP="00DE0676">
            <w:pPr>
              <w:spacing w:before="120" w:after="120"/>
              <w:contextualSpacing/>
              <w:rPr>
                <w:rFonts w:cstheme="minorHAnsi"/>
                <w:color w:val="000000"/>
                <w:shd w:val="clear" w:color="auto" w:fill="FFFFFF"/>
              </w:rPr>
            </w:pPr>
          </w:p>
          <w:p w14:paraId="4D24549B" w14:textId="77777777" w:rsidR="004357F3" w:rsidRPr="00460D41" w:rsidRDefault="004357F3" w:rsidP="00DE0676">
            <w:pPr>
              <w:spacing w:before="120" w:after="120"/>
              <w:contextualSpacing/>
              <w:rPr>
                <w:rFonts w:cstheme="minorHAnsi"/>
                <w:b/>
                <w:bCs/>
              </w:rPr>
            </w:pPr>
            <w:r w:rsidRPr="00460D41">
              <w:rPr>
                <w:rFonts w:cstheme="minorHAnsi"/>
                <w:b/>
                <w:bCs/>
                <w:i/>
                <w:iCs/>
                <w:color w:val="000000"/>
                <w:shd w:val="clear" w:color="auto" w:fill="FFFFFF"/>
              </w:rPr>
              <w:t>Vers une nouvelle théorie critique avec les épistémologies du Sud</w:t>
            </w:r>
          </w:p>
        </w:tc>
      </w:tr>
      <w:tr w:rsidR="004357F3" w:rsidRPr="00460D41" w14:paraId="16F67F47" w14:textId="77777777" w:rsidTr="00DE0676">
        <w:trPr>
          <w:trHeight w:val="615"/>
        </w:trPr>
        <w:tc>
          <w:tcPr>
            <w:tcW w:w="867" w:type="pct"/>
            <w:tcBorders>
              <w:top w:val="single" w:sz="4" w:space="0" w:color="auto"/>
            </w:tcBorders>
            <w:shd w:val="clear" w:color="auto" w:fill="auto"/>
          </w:tcPr>
          <w:p w14:paraId="63D4C2C6" w14:textId="77777777" w:rsidR="004357F3" w:rsidRPr="00460D41" w:rsidRDefault="004357F3" w:rsidP="00DE0676">
            <w:pPr>
              <w:spacing w:before="120" w:after="120"/>
              <w:rPr>
                <w:rFonts w:cstheme="minorHAnsi"/>
                <w:b/>
                <w:bCs/>
              </w:rPr>
            </w:pPr>
            <w:r w:rsidRPr="00460D41">
              <w:rPr>
                <w:rFonts w:cstheme="minorHAnsi"/>
                <w:b/>
                <w:bCs/>
              </w:rPr>
              <w:t>16H 50-17H20</w:t>
            </w:r>
          </w:p>
        </w:tc>
        <w:tc>
          <w:tcPr>
            <w:tcW w:w="4133" w:type="pct"/>
            <w:tcBorders>
              <w:top w:val="single" w:sz="4" w:space="0" w:color="auto"/>
            </w:tcBorders>
            <w:shd w:val="clear" w:color="auto" w:fill="auto"/>
          </w:tcPr>
          <w:p w14:paraId="744111D3" w14:textId="77777777" w:rsidR="004357F3" w:rsidRPr="00C45ACA" w:rsidRDefault="004357F3" w:rsidP="00DE0676">
            <w:pPr>
              <w:spacing w:before="120" w:line="259" w:lineRule="auto"/>
              <w:rPr>
                <w:rFonts w:cstheme="minorHAnsi"/>
                <w:b/>
                <w:bCs/>
                <w:i/>
                <w:iCs/>
              </w:rPr>
            </w:pPr>
            <w:r w:rsidRPr="00C45ACA">
              <w:rPr>
                <w:rFonts w:cstheme="minorHAnsi"/>
                <w:b/>
                <w:bCs/>
                <w:i/>
                <w:iCs/>
                <w:caps/>
              </w:rPr>
              <w:t>Angeles CASTAÑO</w:t>
            </w:r>
            <w:r w:rsidRPr="00C45ACA">
              <w:rPr>
                <w:rFonts w:cstheme="minorHAnsi"/>
                <w:b/>
                <w:bCs/>
                <w:caps/>
              </w:rPr>
              <w:t xml:space="preserve">, </w:t>
            </w:r>
            <w:r w:rsidRPr="00C45ACA">
              <w:rPr>
                <w:rFonts w:cstheme="minorHAnsi"/>
                <w:i/>
                <w:iCs/>
              </w:rPr>
              <w:t>Anthropologue, Université de Séville (Espagne) </w:t>
            </w:r>
            <w:r>
              <w:rPr>
                <w:rFonts w:cstheme="minorHAnsi"/>
                <w:i/>
                <w:iCs/>
              </w:rPr>
              <w:t>(</w:t>
            </w:r>
            <w:r w:rsidRPr="00460D41">
              <w:rPr>
                <w:rFonts w:cstheme="minorHAnsi"/>
                <w:i/>
                <w:iCs/>
              </w:rPr>
              <w:t>en ZOOM)</w:t>
            </w:r>
            <w:r>
              <w:rPr>
                <w:rFonts w:cstheme="minorHAnsi"/>
                <w:i/>
                <w:iCs/>
              </w:rPr>
              <w:t xml:space="preserve"> </w:t>
            </w:r>
            <w:r w:rsidRPr="00C45ACA">
              <w:rPr>
                <w:rFonts w:cstheme="minorHAnsi"/>
                <w:i/>
                <w:iCs/>
              </w:rPr>
              <w:t xml:space="preserve">Traduction </w:t>
            </w:r>
            <w:r w:rsidRPr="00D97676">
              <w:rPr>
                <w:rFonts w:cstheme="minorHAnsi"/>
                <w:bCs/>
                <w:i/>
                <w:iCs/>
              </w:rPr>
              <w:t>Francis MERINO</w:t>
            </w:r>
          </w:p>
          <w:p w14:paraId="7F55BB11" w14:textId="77777777" w:rsidR="004357F3" w:rsidRPr="00FC7A28" w:rsidRDefault="004357F3" w:rsidP="00DE0676">
            <w:pPr>
              <w:spacing w:before="120" w:line="259" w:lineRule="auto"/>
              <w:rPr>
                <w:rFonts w:cstheme="minorHAnsi"/>
                <w:b/>
                <w:bCs/>
                <w:i/>
                <w:iCs/>
                <w:color w:val="C00000"/>
              </w:rPr>
            </w:pPr>
            <w:r w:rsidRPr="000C2C38">
              <w:rPr>
                <w:rFonts w:cstheme="minorHAnsi"/>
                <w:b/>
                <w:bCs/>
                <w:i/>
                <w:iCs/>
                <w:shd w:val="clear" w:color="auto" w:fill="FFFFFF"/>
              </w:rPr>
              <w:t>Le migrant dans le paradoxe des conceptions humanitaires euro-centrées, utopiques et dangereuses</w:t>
            </w:r>
            <w:r w:rsidRPr="00FC7A28">
              <w:rPr>
                <w:rFonts w:cstheme="minorHAnsi"/>
                <w:b/>
                <w:bCs/>
                <w:i/>
                <w:iCs/>
                <w:color w:val="444444"/>
                <w:shd w:val="clear" w:color="auto" w:fill="FFFFFF"/>
              </w:rPr>
              <w:t>.</w:t>
            </w:r>
          </w:p>
        </w:tc>
      </w:tr>
      <w:tr w:rsidR="004357F3" w:rsidRPr="00460D41" w14:paraId="301B20EE" w14:textId="77777777" w:rsidTr="00DE0676">
        <w:trPr>
          <w:trHeight w:val="615"/>
        </w:trPr>
        <w:tc>
          <w:tcPr>
            <w:tcW w:w="867" w:type="pct"/>
            <w:tcBorders>
              <w:top w:val="nil"/>
            </w:tcBorders>
            <w:shd w:val="clear" w:color="auto" w:fill="EFC76D"/>
          </w:tcPr>
          <w:p w14:paraId="097D8344" w14:textId="77777777" w:rsidR="004357F3" w:rsidRPr="00460D41" w:rsidRDefault="004357F3" w:rsidP="00DE0676">
            <w:pPr>
              <w:spacing w:before="120" w:after="120"/>
              <w:rPr>
                <w:rFonts w:cstheme="minorHAnsi"/>
                <w:b/>
                <w:bCs/>
              </w:rPr>
            </w:pPr>
            <w:r w:rsidRPr="00460D41">
              <w:rPr>
                <w:rFonts w:cstheme="minorHAnsi"/>
                <w:b/>
                <w:bCs/>
              </w:rPr>
              <w:t>17 h 20-18H00</w:t>
            </w:r>
          </w:p>
        </w:tc>
        <w:tc>
          <w:tcPr>
            <w:tcW w:w="4133" w:type="pct"/>
            <w:tcBorders>
              <w:top w:val="nil"/>
            </w:tcBorders>
            <w:shd w:val="clear" w:color="auto" w:fill="EFC76D"/>
          </w:tcPr>
          <w:p w14:paraId="2F216B38" w14:textId="77777777" w:rsidR="004357F3" w:rsidRPr="00460D41" w:rsidRDefault="004357F3" w:rsidP="00DE0676">
            <w:pPr>
              <w:spacing w:before="120" w:after="120"/>
              <w:rPr>
                <w:rFonts w:cstheme="minorHAnsi"/>
                <w:b/>
                <w:bCs/>
                <w:i/>
                <w:iCs/>
                <w:color w:val="002060"/>
              </w:rPr>
            </w:pPr>
            <w:r w:rsidRPr="00C10DBB">
              <w:rPr>
                <w:rFonts w:cstheme="minorHAnsi"/>
                <w:b/>
                <w:bCs/>
                <w:i/>
                <w:iCs/>
                <w:color w:val="C00000"/>
              </w:rPr>
              <w:t xml:space="preserve">DEBATS ANIMES </w:t>
            </w:r>
            <w:r>
              <w:rPr>
                <w:rFonts w:cstheme="minorHAnsi"/>
                <w:b/>
                <w:bCs/>
                <w:i/>
                <w:iCs/>
                <w:color w:val="C00000"/>
              </w:rPr>
              <w:t>par</w:t>
            </w:r>
            <w:r w:rsidRPr="00C10DBB">
              <w:rPr>
                <w:rFonts w:cstheme="minorHAnsi"/>
                <w:b/>
                <w:bCs/>
                <w:i/>
                <w:iCs/>
                <w:color w:val="C00000"/>
              </w:rPr>
              <w:t xml:space="preserve"> </w:t>
            </w:r>
            <w:proofErr w:type="spellStart"/>
            <w:r w:rsidRPr="00C10DBB">
              <w:rPr>
                <w:rFonts w:cstheme="minorHAnsi"/>
                <w:b/>
                <w:bCs/>
                <w:i/>
                <w:iCs/>
                <w:color w:val="C00000"/>
              </w:rPr>
              <w:t>Boventura</w:t>
            </w:r>
            <w:proofErr w:type="spellEnd"/>
            <w:r w:rsidRPr="00C10DBB">
              <w:rPr>
                <w:rFonts w:cstheme="minorHAnsi"/>
                <w:b/>
                <w:bCs/>
                <w:i/>
                <w:iCs/>
                <w:color w:val="C00000"/>
              </w:rPr>
              <w:t xml:space="preserve"> De SOUSA SANTOS.</w:t>
            </w:r>
          </w:p>
        </w:tc>
      </w:tr>
    </w:tbl>
    <w:p w14:paraId="1BCB1F48" w14:textId="77777777" w:rsidR="004357F3" w:rsidRPr="00460D41" w:rsidRDefault="004357F3" w:rsidP="004357F3">
      <w:pPr>
        <w:rPr>
          <w:rFonts w:cstheme="minorHAnsi"/>
        </w:rPr>
      </w:pPr>
      <w:r w:rsidRPr="00460D41">
        <w:rPr>
          <w:rFonts w:cstheme="minorHAnsi"/>
        </w:rPr>
        <w:br w:type="page"/>
      </w:r>
    </w:p>
    <w:p w14:paraId="5A7BD84F" w14:textId="77777777" w:rsidR="004357F3" w:rsidRPr="004F0470" w:rsidRDefault="004357F3" w:rsidP="004357F3">
      <w:r w:rsidRPr="004F0470">
        <w:rPr>
          <w:noProof/>
          <w:lang w:val="pt-PT" w:eastAsia="pt-PT"/>
        </w:rPr>
        <w:lastRenderedPageBreak/>
        <w:drawing>
          <wp:anchor distT="0" distB="0" distL="114300" distR="114300" simplePos="0" relativeHeight="251661312" behindDoc="0" locked="0" layoutInCell="1" allowOverlap="1" wp14:anchorId="6A709D05" wp14:editId="7D44C08C">
            <wp:simplePos x="0" y="0"/>
            <wp:positionH relativeFrom="column">
              <wp:posOffset>384907</wp:posOffset>
            </wp:positionH>
            <wp:positionV relativeFrom="paragraph">
              <wp:posOffset>-349103</wp:posOffset>
            </wp:positionV>
            <wp:extent cx="5285537" cy="660693"/>
            <wp:effectExtent l="0" t="0" r="0"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4470" t="27796" r="21641" b="60229"/>
                    <a:stretch/>
                  </pic:blipFill>
                  <pic:spPr bwMode="auto">
                    <a:xfrm>
                      <a:off x="0" y="0"/>
                      <a:ext cx="5285537" cy="6606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262FA8" w14:textId="77777777" w:rsidR="004357F3" w:rsidRPr="004F0470" w:rsidRDefault="004357F3" w:rsidP="004357F3">
      <w:r w:rsidRPr="004F0470">
        <w:rPr>
          <w:noProof/>
          <w:lang w:val="pt-PT" w:eastAsia="pt-PT"/>
        </w:rPr>
        <w:drawing>
          <wp:anchor distT="0" distB="0" distL="114300" distR="114300" simplePos="0" relativeHeight="251662336" behindDoc="1" locked="0" layoutInCell="1" allowOverlap="1" wp14:anchorId="519BC51A" wp14:editId="5FE5553A">
            <wp:simplePos x="0" y="0"/>
            <wp:positionH relativeFrom="margin">
              <wp:posOffset>-519967</wp:posOffset>
            </wp:positionH>
            <wp:positionV relativeFrom="paragraph">
              <wp:posOffset>256393</wp:posOffset>
            </wp:positionV>
            <wp:extent cx="6795770" cy="499365"/>
            <wp:effectExtent l="0" t="0" r="5080" b="0"/>
            <wp:wrapNone/>
            <wp:docPr id="11" name="Pictur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Une image contenant texte&#10;&#10;Description générée automatiquement"/>
                    <pic:cNvPicPr>
                      <a:picLocks noChangeAspect="1" noChangeArrowheads="1"/>
                    </pic:cNvPicPr>
                  </pic:nvPicPr>
                  <pic:blipFill>
                    <a:blip r:embed="rId5">
                      <a:alphaModFix amt="50000"/>
                      <a:extLst>
                        <a:ext uri="{28A0092B-C50C-407E-A947-70E740481C1C}">
                          <a14:useLocalDpi xmlns:a14="http://schemas.microsoft.com/office/drawing/2010/main" val="0"/>
                        </a:ext>
                      </a:extLst>
                    </a:blip>
                    <a:srcRect/>
                    <a:stretch>
                      <a:fillRect/>
                    </a:stretch>
                  </pic:blipFill>
                  <pic:spPr bwMode="auto">
                    <a:xfrm>
                      <a:off x="0" y="0"/>
                      <a:ext cx="6872005" cy="504967"/>
                    </a:xfrm>
                    <a:prstGeom prst="rect">
                      <a:avLst/>
                    </a:prstGeom>
                    <a:noFill/>
                  </pic:spPr>
                </pic:pic>
              </a:graphicData>
            </a:graphic>
            <wp14:sizeRelH relativeFrom="margin">
              <wp14:pctWidth>0</wp14:pctWidth>
            </wp14:sizeRelH>
            <wp14:sizeRelV relativeFrom="margin">
              <wp14:pctHeight>0</wp14:pctHeight>
            </wp14:sizeRelV>
          </wp:anchor>
        </w:drawing>
      </w:r>
    </w:p>
    <w:p w14:paraId="3FFF1B85" w14:textId="77777777" w:rsidR="004357F3" w:rsidRPr="004F0470" w:rsidRDefault="004357F3" w:rsidP="004357F3">
      <w:pPr>
        <w:jc w:val="center"/>
      </w:pPr>
      <w:r w:rsidRPr="004F0470">
        <w:rPr>
          <w:color w:val="AC0000"/>
          <w:w w:val="75"/>
          <w:sz w:val="49"/>
        </w:rPr>
        <w:t xml:space="preserve">LES </w:t>
      </w:r>
      <w:r w:rsidRPr="004F0470">
        <w:rPr>
          <w:color w:val="AC0000"/>
          <w:w w:val="75"/>
          <w:sz w:val="48"/>
        </w:rPr>
        <w:t>A</w:t>
      </w:r>
      <w:r w:rsidRPr="004F0470">
        <w:rPr>
          <w:color w:val="AC0000"/>
          <w:w w:val="75"/>
          <w:sz w:val="49"/>
        </w:rPr>
        <w:t>TELIERS DE L</w:t>
      </w:r>
      <w:r w:rsidRPr="004F0470">
        <w:rPr>
          <w:color w:val="AC0000"/>
          <w:w w:val="75"/>
          <w:sz w:val="48"/>
        </w:rPr>
        <w:t xml:space="preserve">A </w:t>
      </w:r>
      <w:r w:rsidRPr="004F0470">
        <w:rPr>
          <w:color w:val="AC0000"/>
          <w:w w:val="75"/>
          <w:sz w:val="49"/>
        </w:rPr>
        <w:t>FIN DE L</w:t>
      </w:r>
      <w:r w:rsidRPr="004F0470">
        <w:rPr>
          <w:color w:val="AC0000"/>
          <w:w w:val="75"/>
          <w:sz w:val="48"/>
        </w:rPr>
        <w:t>'</w:t>
      </w:r>
      <w:r w:rsidRPr="004F0470">
        <w:rPr>
          <w:color w:val="AC0000"/>
          <w:w w:val="75"/>
          <w:sz w:val="49"/>
        </w:rPr>
        <w:t>EMPIRE COGNITIF</w:t>
      </w:r>
    </w:p>
    <w:p w14:paraId="38CF8ED7" w14:textId="77777777" w:rsidR="004357F3" w:rsidRPr="004F0470" w:rsidRDefault="004357F3" w:rsidP="004357F3">
      <w:pPr>
        <w:rPr>
          <w:sz w:val="8"/>
          <w:szCs w:val="8"/>
        </w:rPr>
      </w:pPr>
    </w:p>
    <w:p w14:paraId="0DA79990" w14:textId="77777777" w:rsidR="004357F3" w:rsidRPr="004F0470" w:rsidRDefault="004357F3" w:rsidP="004357F3">
      <w:pPr>
        <w:rPr>
          <w:rFonts w:ascii="Arial Black" w:hAnsi="Arial Black"/>
        </w:rPr>
      </w:pPr>
      <w:r w:rsidRPr="004F0470">
        <w:rPr>
          <w:rFonts w:ascii="Arial Black" w:hAnsi="Arial Black"/>
        </w:rPr>
        <w:t>MARDI 3 MAI 2022</w:t>
      </w:r>
    </w:p>
    <w:p w14:paraId="71BAD96A" w14:textId="77777777" w:rsidR="004357F3" w:rsidRPr="004F0470" w:rsidRDefault="004357F3" w:rsidP="004357F3">
      <w:pPr>
        <w:spacing w:after="0" w:line="240" w:lineRule="auto"/>
        <w:jc w:val="both"/>
        <w:rPr>
          <w:rFonts w:asciiTheme="majorHAnsi" w:eastAsia="Times New Roman" w:hAnsiTheme="majorHAnsi" w:cstheme="majorHAnsi"/>
          <w:sz w:val="24"/>
          <w:szCs w:val="24"/>
          <w:lang w:eastAsia="fr-FR"/>
        </w:rPr>
      </w:pPr>
      <w:r w:rsidRPr="004F0470">
        <w:rPr>
          <w:rFonts w:asciiTheme="majorHAnsi" w:eastAsia="Times New Roman" w:hAnsiTheme="majorHAnsi" w:cstheme="majorHAnsi"/>
          <w:sz w:val="24"/>
          <w:szCs w:val="24"/>
          <w:lang w:eastAsia="fr-FR"/>
        </w:rPr>
        <w:t>L’atelier du 3 mai, partie d'une séquence de divers ateliers dédiés aux Epistémologies du Sud, sera centré sur les enjeux de la traduction pour co construire une réflexion alternative sur les alternatives, capable de problématiser les savoirs invisibilisés, les silences épistémiques, les absences sémantiques et les incommunicabilités des intraduisibles. L'atelier du Mai 3 avec la participation de deux collègues espagnoles), visera à promouvoir une mise en résonance des savoirs académiques et des écologies des savoirs basée sur la traduction interculturelle, inter-politique et écolinguistique et transculturelle, transfrontalière et transdisciplinaire, comme une alternative à l’apprentissage d’une théorisation mono-culturelle centrée sur les connaissances de l'Atlantique du Nord, et des approches méthodologiques de recherche non impérialistes pouvant contribuer à des sociétés plus justes et responsables basée sur une justice cognitive.</w:t>
      </w:r>
    </w:p>
    <w:p w14:paraId="2833A8E0" w14:textId="77777777" w:rsidR="004357F3" w:rsidRDefault="004357F3" w:rsidP="004357F3">
      <w:pPr>
        <w:spacing w:after="0" w:line="240" w:lineRule="auto"/>
        <w:jc w:val="both"/>
        <w:rPr>
          <w:rFonts w:asciiTheme="majorHAnsi" w:eastAsia="Times New Roman" w:hAnsiTheme="majorHAnsi" w:cstheme="majorHAnsi"/>
          <w:lang w:eastAsia="fr-FR"/>
        </w:rPr>
      </w:pPr>
    </w:p>
    <w:p w14:paraId="60E26C78" w14:textId="77777777" w:rsidR="004357F3" w:rsidRPr="00673C0D" w:rsidRDefault="004357F3" w:rsidP="004357F3">
      <w:pPr>
        <w:spacing w:after="0" w:line="240" w:lineRule="auto"/>
        <w:jc w:val="both"/>
        <w:rPr>
          <w:rFonts w:eastAsia="Times New Roman" w:cstheme="minorHAnsi"/>
          <w:lang w:eastAsia="fr-FR"/>
        </w:rPr>
      </w:pPr>
    </w:p>
    <w:tbl>
      <w:tblPr>
        <w:tblStyle w:val="Grilledutableau"/>
        <w:tblW w:w="5260" w:type="pct"/>
        <w:tblLook w:val="04A0" w:firstRow="1" w:lastRow="0" w:firstColumn="1" w:lastColumn="0" w:noHBand="0" w:noVBand="1"/>
      </w:tblPr>
      <w:tblGrid>
        <w:gridCol w:w="1716"/>
        <w:gridCol w:w="7817"/>
      </w:tblGrid>
      <w:tr w:rsidR="004357F3" w:rsidRPr="00673C0D" w14:paraId="2B63C864" w14:textId="77777777" w:rsidTr="00DE0676">
        <w:trPr>
          <w:trHeight w:val="862"/>
        </w:trPr>
        <w:tc>
          <w:tcPr>
            <w:tcW w:w="900" w:type="pct"/>
            <w:shd w:val="clear" w:color="auto" w:fill="auto"/>
          </w:tcPr>
          <w:p w14:paraId="6968224A" w14:textId="77777777" w:rsidR="004357F3" w:rsidRPr="00673C0D" w:rsidRDefault="004357F3" w:rsidP="00DE0676">
            <w:pPr>
              <w:spacing w:before="120" w:after="120" w:line="259" w:lineRule="auto"/>
              <w:rPr>
                <w:rFonts w:cstheme="minorHAnsi"/>
                <w:b/>
                <w:bCs/>
              </w:rPr>
            </w:pPr>
            <w:r w:rsidRPr="00673C0D">
              <w:rPr>
                <w:rFonts w:cstheme="minorHAnsi"/>
                <w:b/>
                <w:bCs/>
              </w:rPr>
              <w:t>10H00 -12H30</w:t>
            </w:r>
          </w:p>
        </w:tc>
        <w:tc>
          <w:tcPr>
            <w:tcW w:w="4100" w:type="pct"/>
            <w:shd w:val="clear" w:color="auto" w:fill="auto"/>
          </w:tcPr>
          <w:p w14:paraId="5AF863E5" w14:textId="77777777" w:rsidR="004357F3" w:rsidRPr="00AA690A" w:rsidRDefault="004357F3" w:rsidP="00DE0676">
            <w:pPr>
              <w:tabs>
                <w:tab w:val="center" w:pos="3800"/>
              </w:tabs>
              <w:spacing w:before="120" w:after="120"/>
              <w:rPr>
                <w:rFonts w:cstheme="minorHAnsi"/>
                <w:b/>
                <w:bCs/>
                <w:i/>
                <w:iCs/>
                <w:color w:val="C00000"/>
              </w:rPr>
            </w:pPr>
            <w:r>
              <w:rPr>
                <w:rFonts w:cstheme="minorHAnsi"/>
                <w:b/>
                <w:bCs/>
                <w:i/>
                <w:iCs/>
                <w:color w:val="C00000"/>
              </w:rPr>
              <w:t xml:space="preserve">RENCONTRES AVEC </w:t>
            </w:r>
            <w:r w:rsidRPr="00AA690A">
              <w:rPr>
                <w:rFonts w:cstheme="minorHAnsi"/>
                <w:b/>
                <w:bCs/>
                <w:i/>
                <w:iCs/>
                <w:color w:val="C00000"/>
              </w:rPr>
              <w:t xml:space="preserve">LES ETUDIANTS ET ETUDIANTES </w:t>
            </w:r>
            <w:r>
              <w:rPr>
                <w:rFonts w:cstheme="minorHAnsi"/>
                <w:b/>
                <w:bCs/>
                <w:i/>
                <w:iCs/>
                <w:color w:val="C00000"/>
              </w:rPr>
              <w:t>ET</w:t>
            </w:r>
            <w:r w:rsidRPr="00AA690A">
              <w:rPr>
                <w:rFonts w:cstheme="minorHAnsi"/>
                <w:i/>
                <w:iCs/>
                <w:color w:val="C00000"/>
              </w:rPr>
              <w:t xml:space="preserve"> </w:t>
            </w:r>
            <w:r w:rsidRPr="00AA690A">
              <w:rPr>
                <w:rFonts w:cstheme="minorHAnsi"/>
                <w:b/>
                <w:bCs/>
                <w:i/>
                <w:iCs/>
                <w:color w:val="C00000"/>
              </w:rPr>
              <w:t xml:space="preserve"> L'ÉQUIPE DE CHERCHEURS ET CHERCHEURES DU CES DE L’ UNIVERSITE DE COIMBRA ( Portugal)</w:t>
            </w:r>
          </w:p>
          <w:p w14:paraId="061D416E" w14:textId="77777777" w:rsidR="004357F3" w:rsidRPr="00AA690A" w:rsidRDefault="004357F3" w:rsidP="00DE0676">
            <w:pPr>
              <w:tabs>
                <w:tab w:val="center" w:pos="3800"/>
              </w:tabs>
              <w:spacing w:before="120" w:after="120"/>
              <w:rPr>
                <w:rFonts w:cstheme="minorHAnsi"/>
                <w:i/>
                <w:iCs/>
                <w:color w:val="C00000"/>
              </w:rPr>
            </w:pPr>
          </w:p>
        </w:tc>
      </w:tr>
      <w:tr w:rsidR="004357F3" w:rsidRPr="00673C0D" w14:paraId="350ECED7" w14:textId="77777777" w:rsidTr="00DE0676">
        <w:trPr>
          <w:trHeight w:val="552"/>
        </w:trPr>
        <w:tc>
          <w:tcPr>
            <w:tcW w:w="900" w:type="pct"/>
            <w:shd w:val="clear" w:color="auto" w:fill="EFC76D"/>
          </w:tcPr>
          <w:p w14:paraId="2E0B7D58" w14:textId="77777777" w:rsidR="004357F3" w:rsidRPr="00673C0D" w:rsidRDefault="004357F3" w:rsidP="00DE0676">
            <w:pPr>
              <w:spacing w:before="120" w:after="120" w:line="259" w:lineRule="auto"/>
              <w:rPr>
                <w:rFonts w:cstheme="minorHAnsi"/>
                <w:b/>
                <w:bCs/>
              </w:rPr>
            </w:pPr>
            <w:r w:rsidRPr="00673C0D">
              <w:rPr>
                <w:rFonts w:cstheme="minorHAnsi"/>
                <w:b/>
                <w:bCs/>
              </w:rPr>
              <w:t>13H00 - 14H30</w:t>
            </w:r>
          </w:p>
        </w:tc>
        <w:tc>
          <w:tcPr>
            <w:tcW w:w="4100" w:type="pct"/>
            <w:shd w:val="clear" w:color="auto" w:fill="EFC76D"/>
          </w:tcPr>
          <w:p w14:paraId="09D46AB8" w14:textId="77777777" w:rsidR="004357F3" w:rsidRPr="00673C0D" w:rsidRDefault="004357F3" w:rsidP="00DE0676">
            <w:pPr>
              <w:spacing w:before="120" w:after="120" w:line="259" w:lineRule="auto"/>
              <w:rPr>
                <w:rFonts w:cstheme="minorHAnsi"/>
                <w:b/>
                <w:bCs/>
                <w:i/>
                <w:iCs/>
              </w:rPr>
            </w:pPr>
            <w:r w:rsidRPr="00673C0D">
              <w:rPr>
                <w:rFonts w:cstheme="minorHAnsi"/>
                <w:b/>
                <w:bCs/>
                <w:i/>
                <w:iCs/>
              </w:rPr>
              <w:t>REPAS</w:t>
            </w:r>
          </w:p>
        </w:tc>
      </w:tr>
      <w:tr w:rsidR="004357F3" w:rsidRPr="00673C0D" w14:paraId="09F7CF75" w14:textId="77777777" w:rsidTr="00DE0676">
        <w:trPr>
          <w:trHeight w:val="796"/>
        </w:trPr>
        <w:tc>
          <w:tcPr>
            <w:tcW w:w="900" w:type="pct"/>
            <w:shd w:val="clear" w:color="auto" w:fill="auto"/>
          </w:tcPr>
          <w:p w14:paraId="1421D836" w14:textId="77777777" w:rsidR="004357F3" w:rsidRPr="00673C0D" w:rsidRDefault="004357F3" w:rsidP="00DE0676">
            <w:pPr>
              <w:spacing w:before="120" w:after="120" w:line="259" w:lineRule="auto"/>
              <w:rPr>
                <w:rFonts w:cstheme="minorHAnsi"/>
                <w:b/>
                <w:bCs/>
              </w:rPr>
            </w:pPr>
            <w:r w:rsidRPr="00673C0D">
              <w:rPr>
                <w:rFonts w:cstheme="minorHAnsi"/>
                <w:b/>
                <w:bCs/>
              </w:rPr>
              <w:t xml:space="preserve">14H30 – 15H30 </w:t>
            </w:r>
          </w:p>
          <w:p w14:paraId="71705BBE" w14:textId="77777777" w:rsidR="004357F3" w:rsidRPr="00673C0D" w:rsidRDefault="004357F3" w:rsidP="00DE0676">
            <w:pPr>
              <w:spacing w:before="120" w:after="120"/>
              <w:rPr>
                <w:rFonts w:cstheme="minorHAnsi"/>
                <w:b/>
                <w:bCs/>
              </w:rPr>
            </w:pPr>
          </w:p>
        </w:tc>
        <w:tc>
          <w:tcPr>
            <w:tcW w:w="4100" w:type="pct"/>
            <w:shd w:val="clear" w:color="auto" w:fill="auto"/>
          </w:tcPr>
          <w:p w14:paraId="7E7C76D7" w14:textId="77777777" w:rsidR="004357F3" w:rsidRPr="00673C0D" w:rsidRDefault="004357F3" w:rsidP="00DE0676">
            <w:pPr>
              <w:spacing w:before="120" w:after="60"/>
              <w:rPr>
                <w:rFonts w:cstheme="minorHAnsi"/>
                <w:i/>
                <w:iCs/>
              </w:rPr>
            </w:pPr>
            <w:r w:rsidRPr="00673C0D">
              <w:rPr>
                <w:rFonts w:cstheme="minorHAnsi"/>
                <w:b/>
                <w:bCs/>
              </w:rPr>
              <w:t>CONFERENCE</w:t>
            </w:r>
            <w:r w:rsidRPr="00673C0D">
              <w:rPr>
                <w:rFonts w:cstheme="minorHAnsi"/>
                <w:b/>
                <w:bCs/>
                <w:i/>
                <w:iCs/>
              </w:rPr>
              <w:t xml:space="preserve"> PAR </w:t>
            </w:r>
            <w:r w:rsidRPr="00673C0D">
              <w:rPr>
                <w:rFonts w:cstheme="minorHAnsi"/>
                <w:b/>
                <w:bCs/>
                <w:i/>
                <w:iCs/>
                <w:caps/>
              </w:rPr>
              <w:t xml:space="preserve">Maria Paula MENESES, </w:t>
            </w:r>
            <w:r w:rsidRPr="00673C0D">
              <w:rPr>
                <w:rFonts w:cstheme="minorHAnsi"/>
                <w:i/>
                <w:iCs/>
              </w:rPr>
              <w:t>Chercheure, Centre d’études sociales de l’Université de Coimbra ( Portugal)</w:t>
            </w:r>
          </w:p>
          <w:p w14:paraId="07E808D3" w14:textId="77777777" w:rsidR="004357F3" w:rsidRPr="00673C0D" w:rsidRDefault="004357F3" w:rsidP="00DE0676">
            <w:pPr>
              <w:spacing w:before="120" w:after="60"/>
              <w:rPr>
                <w:rStyle w:val="Lienhypertexte"/>
                <w:rFonts w:cstheme="minorHAnsi"/>
                <w:b/>
                <w:bCs/>
                <w:i/>
                <w:iCs/>
              </w:rPr>
            </w:pPr>
            <w:r w:rsidRPr="00673C0D">
              <w:rPr>
                <w:rStyle w:val="Lienhypertexte"/>
                <w:rFonts w:cstheme="minorHAnsi"/>
                <w:b/>
                <w:bCs/>
                <w:i/>
                <w:iCs/>
              </w:rPr>
              <w:t>Les enjeux de la traduction dans les alternatives des alternatives de recherche</w:t>
            </w:r>
          </w:p>
          <w:p w14:paraId="6BA73DB9" w14:textId="77777777" w:rsidR="004357F3" w:rsidRPr="00673C0D" w:rsidRDefault="004357F3" w:rsidP="00DE0676">
            <w:pPr>
              <w:spacing w:before="120" w:after="120" w:line="259" w:lineRule="auto"/>
              <w:contextualSpacing/>
              <w:rPr>
                <w:rFonts w:cstheme="minorHAnsi"/>
              </w:rPr>
            </w:pPr>
          </w:p>
        </w:tc>
      </w:tr>
      <w:tr w:rsidR="004357F3" w:rsidRPr="00673C0D" w14:paraId="606EC496" w14:textId="77777777" w:rsidTr="00DE0676">
        <w:trPr>
          <w:trHeight w:val="1121"/>
        </w:trPr>
        <w:tc>
          <w:tcPr>
            <w:tcW w:w="900" w:type="pct"/>
            <w:shd w:val="clear" w:color="auto" w:fill="auto"/>
          </w:tcPr>
          <w:p w14:paraId="02DE68B1" w14:textId="77777777" w:rsidR="004357F3" w:rsidRPr="00673C0D" w:rsidRDefault="004357F3" w:rsidP="00DE0676">
            <w:pPr>
              <w:spacing w:before="120" w:after="120"/>
              <w:rPr>
                <w:rFonts w:cstheme="minorHAnsi"/>
                <w:b/>
                <w:bCs/>
              </w:rPr>
            </w:pPr>
            <w:r w:rsidRPr="00673C0D">
              <w:rPr>
                <w:rFonts w:cstheme="minorHAnsi"/>
                <w:b/>
                <w:bCs/>
              </w:rPr>
              <w:t>15 H30- 16 H 00</w:t>
            </w:r>
          </w:p>
          <w:p w14:paraId="2962EFB8" w14:textId="77777777" w:rsidR="004357F3" w:rsidRPr="00673C0D" w:rsidRDefault="004357F3" w:rsidP="00DE0676">
            <w:pPr>
              <w:spacing w:before="120" w:after="120"/>
              <w:rPr>
                <w:rFonts w:cstheme="minorHAnsi"/>
                <w:b/>
                <w:bCs/>
              </w:rPr>
            </w:pPr>
          </w:p>
          <w:p w14:paraId="53934022" w14:textId="77777777" w:rsidR="004357F3" w:rsidRPr="00673C0D" w:rsidRDefault="004357F3" w:rsidP="00DE0676">
            <w:pPr>
              <w:spacing w:before="120" w:after="120"/>
              <w:rPr>
                <w:rFonts w:cstheme="minorHAnsi"/>
                <w:b/>
                <w:bCs/>
              </w:rPr>
            </w:pPr>
          </w:p>
          <w:p w14:paraId="53104479" w14:textId="77777777" w:rsidR="004357F3" w:rsidRPr="00673C0D" w:rsidRDefault="004357F3" w:rsidP="00DE0676">
            <w:pPr>
              <w:spacing w:before="120" w:after="120"/>
              <w:rPr>
                <w:rFonts w:cstheme="minorHAnsi"/>
                <w:b/>
                <w:bCs/>
              </w:rPr>
            </w:pPr>
          </w:p>
        </w:tc>
        <w:tc>
          <w:tcPr>
            <w:tcW w:w="4100" w:type="pct"/>
            <w:tcBorders>
              <w:top w:val="single" w:sz="4" w:space="0" w:color="auto"/>
            </w:tcBorders>
            <w:shd w:val="clear" w:color="auto" w:fill="auto"/>
          </w:tcPr>
          <w:p w14:paraId="321FB3EB" w14:textId="77777777" w:rsidR="004357F3" w:rsidRDefault="004357F3" w:rsidP="00DE0676">
            <w:pPr>
              <w:spacing w:before="120"/>
              <w:rPr>
                <w:rFonts w:cstheme="minorHAnsi"/>
                <w:i/>
                <w:iCs/>
              </w:rPr>
            </w:pPr>
            <w:r w:rsidRPr="00460D41">
              <w:rPr>
                <w:rFonts w:cstheme="minorHAnsi"/>
                <w:b/>
                <w:bCs/>
                <w:i/>
                <w:iCs/>
                <w:caps/>
              </w:rPr>
              <w:t>Juan Carlos GIMENO MARTÍN</w:t>
            </w:r>
            <w:r w:rsidRPr="00673C0D">
              <w:rPr>
                <w:rFonts w:cstheme="minorHAnsi"/>
                <w:b/>
                <w:bCs/>
                <w:caps/>
              </w:rPr>
              <w:t xml:space="preserve">, </w:t>
            </w:r>
            <w:r w:rsidRPr="00673C0D">
              <w:rPr>
                <w:rFonts w:cstheme="minorHAnsi"/>
                <w:i/>
                <w:iCs/>
              </w:rPr>
              <w:t xml:space="preserve">Anthropologue, </w:t>
            </w:r>
            <w:r>
              <w:rPr>
                <w:rFonts w:cstheme="minorHAnsi"/>
                <w:i/>
                <w:iCs/>
              </w:rPr>
              <w:t>(</w:t>
            </w:r>
            <w:r w:rsidRPr="00460D41">
              <w:rPr>
                <w:rFonts w:cstheme="minorHAnsi"/>
                <w:i/>
                <w:iCs/>
              </w:rPr>
              <w:t>en ZOOM)</w:t>
            </w:r>
          </w:p>
          <w:p w14:paraId="05460FAC" w14:textId="77777777" w:rsidR="004357F3" w:rsidRPr="00B76F4C" w:rsidRDefault="004357F3" w:rsidP="00DE0676">
            <w:pPr>
              <w:spacing w:before="120"/>
              <w:rPr>
                <w:rFonts w:cstheme="minorHAnsi"/>
                <w:b/>
                <w:bCs/>
                <w:i/>
                <w:iCs/>
              </w:rPr>
            </w:pPr>
            <w:proofErr w:type="spellStart"/>
            <w:r w:rsidRPr="00B76F4C">
              <w:rPr>
                <w:rFonts w:cstheme="minorHAnsi"/>
                <w:i/>
                <w:iCs/>
              </w:rPr>
              <w:t>Facultad</w:t>
            </w:r>
            <w:proofErr w:type="spellEnd"/>
            <w:r w:rsidRPr="00B76F4C">
              <w:rPr>
                <w:rFonts w:cstheme="minorHAnsi"/>
                <w:i/>
                <w:iCs/>
              </w:rPr>
              <w:t xml:space="preserve"> de </w:t>
            </w:r>
            <w:proofErr w:type="spellStart"/>
            <w:r w:rsidRPr="00B76F4C">
              <w:rPr>
                <w:rFonts w:cstheme="minorHAnsi"/>
                <w:i/>
                <w:iCs/>
              </w:rPr>
              <w:t>Filosofía</w:t>
            </w:r>
            <w:proofErr w:type="spellEnd"/>
            <w:r w:rsidRPr="00B76F4C">
              <w:rPr>
                <w:rFonts w:cstheme="minorHAnsi"/>
                <w:i/>
                <w:iCs/>
              </w:rPr>
              <w:t xml:space="preserve"> y </w:t>
            </w:r>
            <w:proofErr w:type="spellStart"/>
            <w:r w:rsidRPr="00B76F4C">
              <w:rPr>
                <w:rFonts w:cstheme="minorHAnsi"/>
                <w:i/>
                <w:iCs/>
              </w:rPr>
              <w:t>Letras</w:t>
            </w:r>
            <w:proofErr w:type="spellEnd"/>
            <w:r w:rsidRPr="00B76F4C">
              <w:rPr>
                <w:rFonts w:cstheme="minorHAnsi"/>
                <w:i/>
                <w:iCs/>
              </w:rPr>
              <w:t xml:space="preserve">, </w:t>
            </w:r>
            <w:proofErr w:type="spellStart"/>
            <w:r w:rsidRPr="00B76F4C">
              <w:rPr>
                <w:rFonts w:cstheme="minorHAnsi"/>
                <w:i/>
                <w:iCs/>
              </w:rPr>
              <w:t>Universidad</w:t>
            </w:r>
            <w:proofErr w:type="spellEnd"/>
            <w:r w:rsidRPr="00B76F4C">
              <w:rPr>
                <w:rFonts w:cstheme="minorHAnsi"/>
                <w:i/>
                <w:iCs/>
              </w:rPr>
              <w:t xml:space="preserve"> </w:t>
            </w:r>
            <w:proofErr w:type="spellStart"/>
            <w:r w:rsidRPr="00B76F4C">
              <w:rPr>
                <w:rFonts w:cstheme="minorHAnsi"/>
                <w:i/>
                <w:iCs/>
              </w:rPr>
              <w:t>Autónoma</w:t>
            </w:r>
            <w:proofErr w:type="spellEnd"/>
            <w:r w:rsidRPr="00B76F4C">
              <w:rPr>
                <w:rFonts w:cstheme="minorHAnsi"/>
                <w:i/>
                <w:iCs/>
              </w:rPr>
              <w:t xml:space="preserve"> de Madrid (Espagne)</w:t>
            </w:r>
            <w:r w:rsidRPr="00B76F4C">
              <w:rPr>
                <w:rFonts w:cstheme="minorHAnsi"/>
                <w:b/>
                <w:bCs/>
                <w:i/>
                <w:iCs/>
              </w:rPr>
              <w:t xml:space="preserve"> Traduction Francis MERINO</w:t>
            </w:r>
          </w:p>
          <w:p w14:paraId="6BD3F008" w14:textId="77777777" w:rsidR="004357F3" w:rsidRPr="00673C0D" w:rsidRDefault="004357F3" w:rsidP="00DE0676">
            <w:pPr>
              <w:spacing w:before="120" w:after="120"/>
              <w:contextualSpacing/>
              <w:rPr>
                <w:rFonts w:cstheme="minorHAnsi"/>
                <w:b/>
                <w:bCs/>
                <w:i/>
                <w:iCs/>
                <w:color w:val="002060"/>
              </w:rPr>
            </w:pPr>
          </w:p>
          <w:p w14:paraId="3CAC45BD" w14:textId="77777777" w:rsidR="004357F3" w:rsidRPr="00673C0D" w:rsidRDefault="004357F3" w:rsidP="00DE0676">
            <w:pPr>
              <w:spacing w:before="120" w:after="120"/>
              <w:contextualSpacing/>
              <w:rPr>
                <w:rFonts w:cstheme="minorHAnsi"/>
                <w:b/>
                <w:bCs/>
                <w:i/>
                <w:iCs/>
                <w:color w:val="000000" w:themeColor="text1"/>
                <w:shd w:val="clear" w:color="auto" w:fill="FFFFFF"/>
              </w:rPr>
            </w:pPr>
            <w:r w:rsidRPr="00673C0D">
              <w:rPr>
                <w:rFonts w:cstheme="minorHAnsi"/>
                <w:b/>
                <w:bCs/>
                <w:i/>
                <w:iCs/>
                <w:color w:val="000000" w:themeColor="text1"/>
                <w:shd w:val="clear" w:color="auto" w:fill="FFFFFF"/>
              </w:rPr>
              <w:t>Des solutions réalistes ? Sahara occidental et Ukraine</w:t>
            </w:r>
          </w:p>
          <w:p w14:paraId="37FC2D9D" w14:textId="77777777" w:rsidR="004357F3" w:rsidRPr="00673C0D" w:rsidRDefault="004357F3" w:rsidP="00DE0676">
            <w:pPr>
              <w:spacing w:before="120" w:after="120"/>
              <w:contextualSpacing/>
              <w:rPr>
                <w:rFonts w:cstheme="minorHAnsi"/>
                <w:i/>
                <w:iCs/>
              </w:rPr>
            </w:pPr>
          </w:p>
        </w:tc>
      </w:tr>
      <w:tr w:rsidR="004357F3" w:rsidRPr="00673C0D" w14:paraId="44CEA9F9" w14:textId="77777777" w:rsidTr="00DE0676">
        <w:trPr>
          <w:trHeight w:val="737"/>
        </w:trPr>
        <w:tc>
          <w:tcPr>
            <w:tcW w:w="900" w:type="pct"/>
            <w:shd w:val="clear" w:color="auto" w:fill="C45911" w:themeFill="accent2" w:themeFillShade="BF"/>
          </w:tcPr>
          <w:p w14:paraId="1478A58E" w14:textId="77777777" w:rsidR="004357F3" w:rsidRPr="00673C0D" w:rsidRDefault="004357F3" w:rsidP="00DE0676">
            <w:pPr>
              <w:spacing w:before="120" w:after="120"/>
              <w:rPr>
                <w:rFonts w:cstheme="minorHAnsi"/>
                <w:b/>
                <w:bCs/>
              </w:rPr>
            </w:pPr>
            <w:r w:rsidRPr="00673C0D">
              <w:rPr>
                <w:rFonts w:cstheme="minorHAnsi"/>
                <w:b/>
                <w:bCs/>
              </w:rPr>
              <w:t>16H00-16H15</w:t>
            </w:r>
          </w:p>
        </w:tc>
        <w:tc>
          <w:tcPr>
            <w:tcW w:w="4100" w:type="pct"/>
            <w:tcBorders>
              <w:top w:val="single" w:sz="4" w:space="0" w:color="auto"/>
            </w:tcBorders>
            <w:shd w:val="clear" w:color="auto" w:fill="C45911" w:themeFill="accent2" w:themeFillShade="BF"/>
          </w:tcPr>
          <w:p w14:paraId="7374041C" w14:textId="77777777" w:rsidR="004357F3" w:rsidRPr="00673C0D" w:rsidRDefault="004357F3" w:rsidP="00DE0676">
            <w:pPr>
              <w:spacing w:before="120"/>
              <w:rPr>
                <w:rFonts w:cstheme="minorHAnsi"/>
                <w:b/>
                <w:bCs/>
                <w:caps/>
              </w:rPr>
            </w:pPr>
            <w:r w:rsidRPr="00673C0D">
              <w:rPr>
                <w:rFonts w:cstheme="minorHAnsi"/>
                <w:b/>
                <w:bCs/>
                <w:caps/>
              </w:rPr>
              <w:t>PAUSE</w:t>
            </w:r>
          </w:p>
        </w:tc>
      </w:tr>
      <w:tr w:rsidR="004357F3" w:rsidRPr="00673C0D" w14:paraId="61E7DEC2" w14:textId="77777777" w:rsidTr="00DE0676">
        <w:trPr>
          <w:trHeight w:val="615"/>
        </w:trPr>
        <w:tc>
          <w:tcPr>
            <w:tcW w:w="900" w:type="pct"/>
            <w:tcBorders>
              <w:top w:val="nil"/>
            </w:tcBorders>
            <w:shd w:val="clear" w:color="auto" w:fill="auto"/>
          </w:tcPr>
          <w:p w14:paraId="475B7C6A" w14:textId="77777777" w:rsidR="004357F3" w:rsidRPr="00673C0D" w:rsidRDefault="004357F3" w:rsidP="00DE0676">
            <w:pPr>
              <w:spacing w:before="120" w:after="120" w:line="259" w:lineRule="auto"/>
              <w:rPr>
                <w:rFonts w:cstheme="minorHAnsi"/>
                <w:b/>
                <w:bCs/>
              </w:rPr>
            </w:pPr>
            <w:r w:rsidRPr="00673C0D">
              <w:rPr>
                <w:rFonts w:cstheme="minorHAnsi"/>
                <w:b/>
                <w:bCs/>
              </w:rPr>
              <w:t>16H00-16H30</w:t>
            </w:r>
          </w:p>
        </w:tc>
        <w:tc>
          <w:tcPr>
            <w:tcW w:w="4100" w:type="pct"/>
            <w:tcBorders>
              <w:top w:val="nil"/>
            </w:tcBorders>
            <w:shd w:val="clear" w:color="auto" w:fill="auto"/>
          </w:tcPr>
          <w:p w14:paraId="1BC0C8E0" w14:textId="77777777" w:rsidR="004357F3" w:rsidRPr="00673C0D" w:rsidRDefault="004357F3" w:rsidP="00DE0676">
            <w:pPr>
              <w:spacing w:before="120" w:line="259" w:lineRule="auto"/>
              <w:rPr>
                <w:rFonts w:cstheme="minorHAnsi"/>
                <w:i/>
                <w:iCs/>
              </w:rPr>
            </w:pPr>
            <w:r w:rsidRPr="00673C0D">
              <w:rPr>
                <w:rFonts w:cstheme="minorHAnsi"/>
                <w:b/>
                <w:bCs/>
                <w:i/>
                <w:iCs/>
                <w:caps/>
              </w:rPr>
              <w:t xml:space="preserve">Monica CARDILLO, </w:t>
            </w:r>
            <w:r w:rsidRPr="00673C0D">
              <w:rPr>
                <w:rFonts w:cstheme="minorHAnsi"/>
                <w:i/>
                <w:iCs/>
              </w:rPr>
              <w:t>Historienne  du Droit, Université de Limoges (France)</w:t>
            </w:r>
          </w:p>
          <w:p w14:paraId="4DE6EF19" w14:textId="77777777" w:rsidR="004357F3" w:rsidRPr="00673C0D" w:rsidRDefault="004357F3" w:rsidP="00DE0676">
            <w:pPr>
              <w:spacing w:before="120" w:line="259" w:lineRule="auto"/>
              <w:rPr>
                <w:rFonts w:cstheme="minorHAnsi"/>
                <w:b/>
                <w:bCs/>
                <w:i/>
                <w:iCs/>
              </w:rPr>
            </w:pPr>
            <w:r w:rsidRPr="00673C0D">
              <w:rPr>
                <w:rFonts w:cstheme="minorHAnsi"/>
                <w:b/>
                <w:bCs/>
                <w:i/>
                <w:iCs/>
              </w:rPr>
              <w:t xml:space="preserve">Valorisation des savoirs juridiques en Afrique à travers une approche anthropologique du droit </w:t>
            </w:r>
          </w:p>
          <w:p w14:paraId="2F6F74FD" w14:textId="77777777" w:rsidR="004357F3" w:rsidRPr="00673C0D" w:rsidRDefault="004357F3" w:rsidP="00DE0676">
            <w:pPr>
              <w:spacing w:before="120"/>
              <w:rPr>
                <w:rFonts w:cstheme="minorHAnsi"/>
              </w:rPr>
            </w:pPr>
          </w:p>
        </w:tc>
      </w:tr>
      <w:tr w:rsidR="004357F3" w:rsidRPr="00673C0D" w14:paraId="643D2A04" w14:textId="77777777" w:rsidTr="00DE0676">
        <w:trPr>
          <w:trHeight w:val="615"/>
        </w:trPr>
        <w:tc>
          <w:tcPr>
            <w:tcW w:w="900" w:type="pct"/>
            <w:shd w:val="clear" w:color="auto" w:fill="EFC76D"/>
          </w:tcPr>
          <w:p w14:paraId="175991F2" w14:textId="77777777" w:rsidR="004357F3" w:rsidRPr="00673C0D" w:rsidRDefault="004357F3" w:rsidP="00DE0676">
            <w:pPr>
              <w:spacing w:before="120" w:after="120"/>
              <w:rPr>
                <w:rFonts w:cstheme="minorHAnsi"/>
                <w:b/>
                <w:bCs/>
              </w:rPr>
            </w:pPr>
            <w:r w:rsidRPr="00673C0D">
              <w:rPr>
                <w:rFonts w:cstheme="minorHAnsi"/>
                <w:b/>
                <w:bCs/>
              </w:rPr>
              <w:t>16H30-17H 30</w:t>
            </w:r>
          </w:p>
        </w:tc>
        <w:tc>
          <w:tcPr>
            <w:tcW w:w="4100" w:type="pct"/>
            <w:shd w:val="clear" w:color="auto" w:fill="EFC76D"/>
          </w:tcPr>
          <w:p w14:paraId="62409FBE" w14:textId="77777777" w:rsidR="004357F3" w:rsidRPr="00673C0D" w:rsidRDefault="004357F3" w:rsidP="00DE0676">
            <w:pPr>
              <w:spacing w:before="120" w:after="120"/>
              <w:rPr>
                <w:rFonts w:cstheme="minorHAnsi"/>
                <w:b/>
                <w:bCs/>
                <w:i/>
                <w:iCs/>
              </w:rPr>
            </w:pPr>
            <w:r w:rsidRPr="00C10DBB">
              <w:rPr>
                <w:rFonts w:cstheme="minorHAnsi"/>
                <w:b/>
                <w:bCs/>
                <w:i/>
                <w:iCs/>
                <w:color w:val="C00000"/>
              </w:rPr>
              <w:t>DEBAT</w:t>
            </w:r>
            <w:r>
              <w:rPr>
                <w:rFonts w:cstheme="minorHAnsi"/>
                <w:b/>
                <w:bCs/>
                <w:i/>
                <w:iCs/>
                <w:color w:val="C00000"/>
              </w:rPr>
              <w:t>S</w:t>
            </w:r>
            <w:r w:rsidRPr="00C10DBB">
              <w:rPr>
                <w:rFonts w:cstheme="minorHAnsi"/>
                <w:b/>
                <w:bCs/>
                <w:i/>
                <w:iCs/>
                <w:color w:val="C00000"/>
              </w:rPr>
              <w:t xml:space="preserve"> ANIME</w:t>
            </w:r>
            <w:r>
              <w:rPr>
                <w:rFonts w:cstheme="minorHAnsi"/>
                <w:b/>
                <w:bCs/>
                <w:i/>
                <w:iCs/>
                <w:color w:val="C00000"/>
              </w:rPr>
              <w:t>S</w:t>
            </w:r>
            <w:r w:rsidRPr="00C10DBB">
              <w:rPr>
                <w:rFonts w:cstheme="minorHAnsi"/>
                <w:b/>
                <w:bCs/>
                <w:i/>
                <w:iCs/>
                <w:color w:val="C00000"/>
              </w:rPr>
              <w:t xml:space="preserve"> par Maria Paula </w:t>
            </w:r>
            <w:r w:rsidRPr="00C10DBB">
              <w:rPr>
                <w:rFonts w:cstheme="minorHAnsi"/>
                <w:b/>
                <w:bCs/>
                <w:i/>
                <w:iCs/>
                <w:caps/>
                <w:color w:val="C00000"/>
              </w:rPr>
              <w:t>MENESES</w:t>
            </w:r>
            <w:r w:rsidRPr="00C10DBB">
              <w:rPr>
                <w:rFonts w:cstheme="minorHAnsi"/>
                <w:b/>
                <w:bCs/>
                <w:i/>
                <w:iCs/>
                <w:color w:val="C00000"/>
              </w:rPr>
              <w:t>.</w:t>
            </w:r>
          </w:p>
        </w:tc>
      </w:tr>
    </w:tbl>
    <w:p w14:paraId="1981CE2C" w14:textId="77777777" w:rsidR="004357F3" w:rsidRPr="00673C0D" w:rsidRDefault="004357F3" w:rsidP="004357F3">
      <w:pPr>
        <w:rPr>
          <w:rFonts w:cstheme="minorHAnsi"/>
        </w:rPr>
      </w:pPr>
    </w:p>
    <w:p w14:paraId="23CF24FC" w14:textId="77777777" w:rsidR="004357F3" w:rsidRPr="004F0470" w:rsidRDefault="004357F3" w:rsidP="004357F3">
      <w:r w:rsidRPr="004F0470">
        <w:rPr>
          <w:noProof/>
          <w:lang w:val="pt-PT" w:eastAsia="pt-PT"/>
        </w:rPr>
        <w:drawing>
          <wp:anchor distT="0" distB="0" distL="114300" distR="114300" simplePos="0" relativeHeight="251663360" behindDoc="0" locked="0" layoutInCell="1" allowOverlap="1" wp14:anchorId="7C0389A7" wp14:editId="2EC4C7FA">
            <wp:simplePos x="0" y="0"/>
            <wp:positionH relativeFrom="column">
              <wp:posOffset>384907</wp:posOffset>
            </wp:positionH>
            <wp:positionV relativeFrom="paragraph">
              <wp:posOffset>-349103</wp:posOffset>
            </wp:positionV>
            <wp:extent cx="5285537" cy="660693"/>
            <wp:effectExtent l="0" t="0" r="0" b="635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4470" t="27796" r="21641" b="60229"/>
                    <a:stretch/>
                  </pic:blipFill>
                  <pic:spPr bwMode="auto">
                    <a:xfrm>
                      <a:off x="0" y="0"/>
                      <a:ext cx="5285537" cy="6606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CA9776" w14:textId="77777777" w:rsidR="004357F3" w:rsidRPr="004F0470" w:rsidRDefault="004357F3" w:rsidP="004357F3">
      <w:r w:rsidRPr="004F0470">
        <w:rPr>
          <w:noProof/>
          <w:lang w:val="pt-PT" w:eastAsia="pt-PT"/>
        </w:rPr>
        <w:drawing>
          <wp:anchor distT="0" distB="0" distL="114300" distR="114300" simplePos="0" relativeHeight="251664384" behindDoc="1" locked="0" layoutInCell="1" allowOverlap="1" wp14:anchorId="4E38827C" wp14:editId="68F29F85">
            <wp:simplePos x="0" y="0"/>
            <wp:positionH relativeFrom="margin">
              <wp:posOffset>-519967</wp:posOffset>
            </wp:positionH>
            <wp:positionV relativeFrom="paragraph">
              <wp:posOffset>256393</wp:posOffset>
            </wp:positionV>
            <wp:extent cx="6795770" cy="499365"/>
            <wp:effectExtent l="0" t="0" r="5080" b="0"/>
            <wp:wrapNone/>
            <wp:docPr id="13" name="Pictur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Une image contenant texte&#10;&#10;Description générée automatiquement"/>
                    <pic:cNvPicPr>
                      <a:picLocks noChangeAspect="1" noChangeArrowheads="1"/>
                    </pic:cNvPicPr>
                  </pic:nvPicPr>
                  <pic:blipFill>
                    <a:blip r:embed="rId5">
                      <a:alphaModFix amt="50000"/>
                      <a:extLst>
                        <a:ext uri="{28A0092B-C50C-407E-A947-70E740481C1C}">
                          <a14:useLocalDpi xmlns:a14="http://schemas.microsoft.com/office/drawing/2010/main" val="0"/>
                        </a:ext>
                      </a:extLst>
                    </a:blip>
                    <a:srcRect/>
                    <a:stretch>
                      <a:fillRect/>
                    </a:stretch>
                  </pic:blipFill>
                  <pic:spPr bwMode="auto">
                    <a:xfrm>
                      <a:off x="0" y="0"/>
                      <a:ext cx="6872005" cy="504967"/>
                    </a:xfrm>
                    <a:prstGeom prst="rect">
                      <a:avLst/>
                    </a:prstGeom>
                    <a:noFill/>
                  </pic:spPr>
                </pic:pic>
              </a:graphicData>
            </a:graphic>
            <wp14:sizeRelH relativeFrom="margin">
              <wp14:pctWidth>0</wp14:pctWidth>
            </wp14:sizeRelH>
            <wp14:sizeRelV relativeFrom="margin">
              <wp14:pctHeight>0</wp14:pctHeight>
            </wp14:sizeRelV>
          </wp:anchor>
        </w:drawing>
      </w:r>
    </w:p>
    <w:p w14:paraId="63216162" w14:textId="77777777" w:rsidR="004357F3" w:rsidRPr="004F0470" w:rsidRDefault="004357F3" w:rsidP="004357F3">
      <w:pPr>
        <w:jc w:val="center"/>
      </w:pPr>
      <w:r w:rsidRPr="004F0470">
        <w:rPr>
          <w:color w:val="AC0000"/>
          <w:w w:val="75"/>
          <w:sz w:val="49"/>
        </w:rPr>
        <w:t xml:space="preserve">LES </w:t>
      </w:r>
      <w:r w:rsidRPr="004F0470">
        <w:rPr>
          <w:color w:val="AC0000"/>
          <w:w w:val="75"/>
          <w:sz w:val="48"/>
        </w:rPr>
        <w:t>A</w:t>
      </w:r>
      <w:r w:rsidRPr="004F0470">
        <w:rPr>
          <w:color w:val="AC0000"/>
          <w:w w:val="75"/>
          <w:sz w:val="49"/>
        </w:rPr>
        <w:t>TELIERS DE L</w:t>
      </w:r>
      <w:r w:rsidRPr="004F0470">
        <w:rPr>
          <w:color w:val="AC0000"/>
          <w:w w:val="75"/>
          <w:sz w:val="48"/>
        </w:rPr>
        <w:t xml:space="preserve">A </w:t>
      </w:r>
      <w:r w:rsidRPr="004F0470">
        <w:rPr>
          <w:color w:val="AC0000"/>
          <w:w w:val="75"/>
          <w:sz w:val="49"/>
        </w:rPr>
        <w:t>FIN DE L</w:t>
      </w:r>
      <w:r w:rsidRPr="004F0470">
        <w:rPr>
          <w:color w:val="AC0000"/>
          <w:w w:val="75"/>
          <w:sz w:val="48"/>
        </w:rPr>
        <w:t>'</w:t>
      </w:r>
      <w:r w:rsidRPr="004F0470">
        <w:rPr>
          <w:color w:val="AC0000"/>
          <w:w w:val="75"/>
          <w:sz w:val="49"/>
        </w:rPr>
        <w:t>EMPIRE COGNITIF</w:t>
      </w:r>
    </w:p>
    <w:p w14:paraId="12A1CC70" w14:textId="77777777" w:rsidR="004357F3" w:rsidRPr="004F0470" w:rsidRDefault="004357F3" w:rsidP="004357F3">
      <w:pPr>
        <w:rPr>
          <w:sz w:val="8"/>
          <w:szCs w:val="8"/>
        </w:rPr>
      </w:pPr>
    </w:p>
    <w:p w14:paraId="642CA460" w14:textId="77777777" w:rsidR="004357F3" w:rsidRPr="004F0470" w:rsidRDefault="004357F3" w:rsidP="004357F3">
      <w:pPr>
        <w:rPr>
          <w:rFonts w:ascii="Arial Black" w:hAnsi="Arial Black"/>
        </w:rPr>
      </w:pPr>
      <w:r w:rsidRPr="004F0470">
        <w:rPr>
          <w:rFonts w:ascii="Arial Black" w:hAnsi="Arial Black"/>
        </w:rPr>
        <w:t>MERCREDI 4 MAI 2022</w:t>
      </w:r>
    </w:p>
    <w:p w14:paraId="1FAADFDA" w14:textId="77777777" w:rsidR="004357F3" w:rsidRPr="004F0470" w:rsidRDefault="004357F3" w:rsidP="004357F3">
      <w:pPr>
        <w:jc w:val="both"/>
        <w:rPr>
          <w:rFonts w:asciiTheme="majorHAnsi" w:hAnsiTheme="majorHAnsi" w:cstheme="majorHAnsi"/>
          <w:sz w:val="24"/>
          <w:szCs w:val="24"/>
          <w:bdr w:val="none" w:sz="0" w:space="0" w:color="auto" w:frame="1"/>
        </w:rPr>
      </w:pPr>
      <w:r w:rsidRPr="004F0470">
        <w:rPr>
          <w:rFonts w:asciiTheme="majorHAnsi" w:hAnsiTheme="majorHAnsi" w:cstheme="majorHAnsi"/>
          <w:sz w:val="24"/>
          <w:szCs w:val="24"/>
        </w:rPr>
        <w:t xml:space="preserve">Remise du doctorat Honoris Causa à </w:t>
      </w:r>
      <w:r w:rsidRPr="004F0470">
        <w:rPr>
          <w:rFonts w:asciiTheme="majorHAnsi" w:hAnsiTheme="majorHAnsi" w:cstheme="majorHAnsi"/>
          <w:sz w:val="24"/>
          <w:szCs w:val="24"/>
          <w:bdr w:val="none" w:sz="0" w:space="0" w:color="auto" w:frame="1"/>
        </w:rPr>
        <w:t xml:space="preserve">Boaventura de Sousa Santos au Grand Amphi de la Maison de la recherche de l’ Université de Paris 8 par </w:t>
      </w:r>
      <w:r>
        <w:rPr>
          <w:rFonts w:asciiTheme="majorHAnsi" w:hAnsiTheme="majorHAnsi" w:cstheme="majorHAnsi"/>
          <w:sz w:val="24"/>
          <w:szCs w:val="24"/>
          <w:bdr w:val="none" w:sz="0" w:space="0" w:color="auto" w:frame="1"/>
        </w:rPr>
        <w:t xml:space="preserve"> Madame </w:t>
      </w:r>
      <w:r w:rsidRPr="004F0470">
        <w:rPr>
          <w:rFonts w:asciiTheme="majorHAnsi" w:hAnsiTheme="majorHAnsi" w:cstheme="majorHAnsi"/>
          <w:sz w:val="24"/>
          <w:szCs w:val="24"/>
          <w:bdr w:val="none" w:sz="0" w:space="0" w:color="auto" w:frame="1"/>
        </w:rPr>
        <w:t>Annick Allaigre, Présidente de Paris 8, les vice-présidents de Paris 8, des représentants des institutions française</w:t>
      </w:r>
      <w:r>
        <w:rPr>
          <w:rFonts w:asciiTheme="majorHAnsi" w:hAnsiTheme="majorHAnsi" w:cstheme="majorHAnsi"/>
          <w:sz w:val="24"/>
          <w:szCs w:val="24"/>
          <w:bdr w:val="none" w:sz="0" w:space="0" w:color="auto" w:frame="1"/>
        </w:rPr>
        <w:t>s</w:t>
      </w:r>
      <w:r w:rsidRPr="004F0470">
        <w:rPr>
          <w:rFonts w:asciiTheme="majorHAnsi" w:hAnsiTheme="majorHAnsi" w:cstheme="majorHAnsi"/>
          <w:sz w:val="24"/>
          <w:szCs w:val="24"/>
          <w:bdr w:val="none" w:sz="0" w:space="0" w:color="auto" w:frame="1"/>
        </w:rPr>
        <w:t xml:space="preserve"> et portugaises en France, collègues et ami.es.</w:t>
      </w:r>
    </w:p>
    <w:p w14:paraId="795A7406" w14:textId="77777777" w:rsidR="004357F3" w:rsidRPr="004F0470" w:rsidRDefault="004357F3" w:rsidP="004357F3"/>
    <w:tbl>
      <w:tblPr>
        <w:tblStyle w:val="Grilledutableau"/>
        <w:tblW w:w="0" w:type="auto"/>
        <w:tblLook w:val="04A0" w:firstRow="1" w:lastRow="0" w:firstColumn="1" w:lastColumn="0" w:noHBand="0" w:noVBand="1"/>
      </w:tblPr>
      <w:tblGrid>
        <w:gridCol w:w="2405"/>
        <w:gridCol w:w="6657"/>
      </w:tblGrid>
      <w:tr w:rsidR="004357F3" w:rsidRPr="004F0470" w14:paraId="337D7F7E" w14:textId="77777777" w:rsidTr="00DE0676">
        <w:trPr>
          <w:trHeight w:val="1227"/>
        </w:trPr>
        <w:tc>
          <w:tcPr>
            <w:tcW w:w="2405" w:type="dxa"/>
            <w:vMerge w:val="restart"/>
            <w:shd w:val="clear" w:color="auto" w:fill="FFFFFF" w:themeFill="background1"/>
          </w:tcPr>
          <w:p w14:paraId="1E221579" w14:textId="77777777" w:rsidR="004357F3" w:rsidRDefault="004357F3" w:rsidP="00DE0676">
            <w:pPr>
              <w:rPr>
                <w:rFonts w:asciiTheme="majorHAnsi" w:hAnsiTheme="majorHAnsi" w:cstheme="majorHAnsi"/>
                <w:b/>
                <w:bCs/>
                <w:i/>
                <w:iCs/>
                <w:sz w:val="24"/>
                <w:szCs w:val="24"/>
              </w:rPr>
            </w:pPr>
            <w:r>
              <w:rPr>
                <w:rFonts w:asciiTheme="majorHAnsi" w:hAnsiTheme="majorHAnsi" w:cstheme="majorHAnsi"/>
                <w:b/>
                <w:bCs/>
                <w:i/>
                <w:iCs/>
                <w:sz w:val="24"/>
                <w:szCs w:val="24"/>
              </w:rPr>
              <w:t xml:space="preserve">Un film en accès libre </w:t>
            </w:r>
          </w:p>
          <w:p w14:paraId="1C9E9036" w14:textId="77777777" w:rsidR="004357F3" w:rsidRDefault="004357F3" w:rsidP="00DE0676">
            <w:pPr>
              <w:rPr>
                <w:rFonts w:asciiTheme="majorHAnsi" w:hAnsiTheme="majorHAnsi" w:cstheme="majorHAnsi"/>
                <w:b/>
                <w:bCs/>
                <w:i/>
                <w:iCs/>
                <w:sz w:val="24"/>
                <w:szCs w:val="24"/>
              </w:rPr>
            </w:pPr>
            <w:r>
              <w:rPr>
                <w:rFonts w:asciiTheme="majorHAnsi" w:hAnsiTheme="majorHAnsi" w:cstheme="majorHAnsi"/>
                <w:b/>
                <w:bCs/>
                <w:i/>
                <w:iCs/>
                <w:sz w:val="24"/>
                <w:szCs w:val="24"/>
              </w:rPr>
              <w:t xml:space="preserve">dès 12 h 30… </w:t>
            </w:r>
          </w:p>
          <w:p w14:paraId="0A0F2583" w14:textId="77777777" w:rsidR="004357F3" w:rsidRDefault="004357F3" w:rsidP="00DE0676">
            <w:pPr>
              <w:rPr>
                <w:rFonts w:asciiTheme="majorHAnsi" w:hAnsiTheme="majorHAnsi" w:cstheme="majorHAnsi"/>
                <w:b/>
                <w:bCs/>
                <w:i/>
                <w:iCs/>
                <w:sz w:val="24"/>
                <w:szCs w:val="24"/>
              </w:rPr>
            </w:pPr>
          </w:p>
          <w:p w14:paraId="021EC76B" w14:textId="77777777" w:rsidR="004357F3" w:rsidRDefault="004357F3" w:rsidP="00DE0676">
            <w:pPr>
              <w:rPr>
                <w:rFonts w:asciiTheme="majorHAnsi" w:hAnsiTheme="majorHAnsi" w:cstheme="majorHAnsi"/>
                <w:b/>
                <w:bCs/>
                <w:i/>
                <w:iCs/>
                <w:sz w:val="24"/>
                <w:szCs w:val="24"/>
              </w:rPr>
            </w:pPr>
            <w:r>
              <w:rPr>
                <w:rFonts w:asciiTheme="majorHAnsi" w:hAnsiTheme="majorHAnsi" w:cstheme="majorHAnsi"/>
                <w:b/>
                <w:bCs/>
                <w:i/>
                <w:iCs/>
                <w:sz w:val="24"/>
                <w:szCs w:val="24"/>
              </w:rPr>
              <w:t>…</w:t>
            </w:r>
            <w:r w:rsidRPr="00DE073A">
              <w:rPr>
                <w:rFonts w:asciiTheme="majorHAnsi" w:hAnsiTheme="majorHAnsi" w:cstheme="majorHAnsi"/>
                <w:b/>
                <w:bCs/>
                <w:i/>
                <w:iCs/>
                <w:sz w:val="24"/>
                <w:szCs w:val="24"/>
              </w:rPr>
              <w:t xml:space="preserve">A partir de 14 h 30 </w:t>
            </w:r>
          </w:p>
          <w:p w14:paraId="71D50984" w14:textId="77777777" w:rsidR="004357F3" w:rsidRPr="00DE073A" w:rsidRDefault="004357F3" w:rsidP="00DE0676">
            <w:pPr>
              <w:rPr>
                <w:rFonts w:asciiTheme="majorHAnsi" w:hAnsiTheme="majorHAnsi" w:cstheme="majorHAnsi"/>
                <w:b/>
                <w:bCs/>
                <w:i/>
                <w:iCs/>
                <w:sz w:val="24"/>
                <w:szCs w:val="24"/>
              </w:rPr>
            </w:pPr>
            <w:r>
              <w:rPr>
                <w:rFonts w:asciiTheme="majorHAnsi" w:hAnsiTheme="majorHAnsi" w:cstheme="majorHAnsi"/>
                <w:b/>
                <w:bCs/>
                <w:i/>
                <w:iCs/>
                <w:sz w:val="24"/>
                <w:szCs w:val="24"/>
              </w:rPr>
              <w:t>Cérémonie officielle</w:t>
            </w:r>
          </w:p>
          <w:p w14:paraId="14DB0F42" w14:textId="77777777" w:rsidR="004357F3" w:rsidRPr="004F0470" w:rsidRDefault="004357F3" w:rsidP="00DE0676"/>
        </w:tc>
        <w:tc>
          <w:tcPr>
            <w:tcW w:w="6657" w:type="dxa"/>
            <w:shd w:val="clear" w:color="auto" w:fill="EFC76D"/>
          </w:tcPr>
          <w:p w14:paraId="32E51C96" w14:textId="77777777" w:rsidR="004357F3" w:rsidRDefault="004357F3" w:rsidP="00DE0676">
            <w:pPr>
              <w:spacing w:before="160" w:after="120" w:line="259" w:lineRule="auto"/>
              <w:rPr>
                <w:rFonts w:asciiTheme="majorHAnsi" w:hAnsiTheme="majorHAnsi" w:cstheme="majorHAnsi"/>
                <w:b/>
                <w:bCs/>
                <w:i/>
                <w:iCs/>
                <w:color w:val="C00000"/>
              </w:rPr>
            </w:pPr>
            <w:r>
              <w:rPr>
                <w:rFonts w:asciiTheme="majorHAnsi" w:hAnsiTheme="majorHAnsi" w:cstheme="majorHAnsi"/>
                <w:b/>
                <w:bCs/>
                <w:i/>
                <w:iCs/>
                <w:color w:val="C00000"/>
              </w:rPr>
              <w:t xml:space="preserve">Diffusion, en accès libre, du Film « Pela Mao » Boaventura De Sousa Santos dans une favela de Rio de Janeiro au Brésil  à partir de 12 h 30 jusqu’à  14 h </w:t>
            </w:r>
          </w:p>
          <w:p w14:paraId="1A867685" w14:textId="77777777" w:rsidR="004357F3" w:rsidRPr="004F0470" w:rsidRDefault="004357F3" w:rsidP="00DE0676">
            <w:pPr>
              <w:spacing w:before="160" w:after="120" w:line="259" w:lineRule="auto"/>
            </w:pPr>
            <w:r w:rsidRPr="004F0470">
              <w:rPr>
                <w:b/>
                <w:bCs/>
              </w:rPr>
              <w:t>Amphithéâtre de la Maison de la Recherche</w:t>
            </w:r>
          </w:p>
        </w:tc>
      </w:tr>
      <w:tr w:rsidR="004357F3" w:rsidRPr="004F0470" w14:paraId="7493D2D2" w14:textId="77777777" w:rsidTr="00DE0676">
        <w:trPr>
          <w:trHeight w:val="977"/>
        </w:trPr>
        <w:tc>
          <w:tcPr>
            <w:tcW w:w="2405" w:type="dxa"/>
            <w:vMerge/>
            <w:shd w:val="clear" w:color="auto" w:fill="FFFFFF" w:themeFill="background1"/>
          </w:tcPr>
          <w:p w14:paraId="7090E0EF" w14:textId="77777777" w:rsidR="004357F3" w:rsidRPr="004F0470" w:rsidRDefault="004357F3" w:rsidP="00DE0676">
            <w:pPr>
              <w:rPr>
                <w:b/>
                <w:bCs/>
              </w:rPr>
            </w:pPr>
          </w:p>
        </w:tc>
        <w:tc>
          <w:tcPr>
            <w:tcW w:w="6657" w:type="dxa"/>
          </w:tcPr>
          <w:p w14:paraId="01121AB4" w14:textId="77777777" w:rsidR="004357F3" w:rsidRDefault="004357F3" w:rsidP="00DE0676">
            <w:pPr>
              <w:spacing w:before="160" w:after="120" w:line="259" w:lineRule="auto"/>
              <w:rPr>
                <w:rFonts w:asciiTheme="majorHAnsi" w:hAnsiTheme="majorHAnsi" w:cstheme="majorHAnsi"/>
                <w:b/>
                <w:bCs/>
                <w:i/>
                <w:iCs/>
                <w:color w:val="C00000"/>
              </w:rPr>
            </w:pPr>
            <w:r>
              <w:rPr>
                <w:rFonts w:asciiTheme="majorHAnsi" w:hAnsiTheme="majorHAnsi" w:cstheme="majorHAnsi"/>
                <w:b/>
                <w:bCs/>
                <w:i/>
                <w:iCs/>
                <w:color w:val="C00000"/>
              </w:rPr>
              <w:t xml:space="preserve">14 H 30 Cérémonie d’ouverture par </w:t>
            </w:r>
            <w:r w:rsidRPr="005E167D">
              <w:rPr>
                <w:rFonts w:asciiTheme="majorHAnsi" w:hAnsiTheme="majorHAnsi" w:cstheme="majorHAnsi"/>
                <w:b/>
                <w:bCs/>
                <w:i/>
                <w:iCs/>
                <w:color w:val="C00000"/>
              </w:rPr>
              <w:t>Madame Annick ALLAIGRE</w:t>
            </w:r>
          </w:p>
          <w:p w14:paraId="2E9711D5" w14:textId="77777777" w:rsidR="004357F3" w:rsidRPr="002D73A2" w:rsidRDefault="004357F3" w:rsidP="00DE0676">
            <w:pPr>
              <w:spacing w:before="160" w:after="120" w:line="259" w:lineRule="auto"/>
              <w:rPr>
                <w:i/>
                <w:iCs/>
                <w:color w:val="C00000"/>
              </w:rPr>
            </w:pPr>
            <w:r w:rsidRPr="002D73A2">
              <w:rPr>
                <w:rFonts w:asciiTheme="majorHAnsi" w:hAnsiTheme="majorHAnsi" w:cstheme="majorHAnsi"/>
                <w:i/>
                <w:iCs/>
              </w:rPr>
              <w:t xml:space="preserve">Accueil  des représentants des Institutions portugaises en France et de Monsieur </w:t>
            </w:r>
            <w:r w:rsidRPr="002D73A2">
              <w:rPr>
                <w:i/>
                <w:iCs/>
              </w:rPr>
              <w:t>Boaventura de SOUSA SANTOS à l’ Université de Paris 8-Vincennes.</w:t>
            </w:r>
          </w:p>
        </w:tc>
      </w:tr>
      <w:tr w:rsidR="004357F3" w:rsidRPr="004F0470" w14:paraId="7CFCCCEA" w14:textId="77777777" w:rsidTr="00DE0676">
        <w:trPr>
          <w:trHeight w:val="989"/>
        </w:trPr>
        <w:tc>
          <w:tcPr>
            <w:tcW w:w="2405" w:type="dxa"/>
            <w:vMerge/>
            <w:shd w:val="clear" w:color="auto" w:fill="FFFFFF" w:themeFill="background1"/>
          </w:tcPr>
          <w:p w14:paraId="660BC1B4" w14:textId="77777777" w:rsidR="004357F3" w:rsidRPr="004F0470" w:rsidRDefault="004357F3" w:rsidP="00DE0676">
            <w:pPr>
              <w:rPr>
                <w:b/>
                <w:bCs/>
              </w:rPr>
            </w:pPr>
          </w:p>
        </w:tc>
        <w:tc>
          <w:tcPr>
            <w:tcW w:w="6657" w:type="dxa"/>
          </w:tcPr>
          <w:p w14:paraId="6C12FEEA" w14:textId="77777777" w:rsidR="004357F3" w:rsidRDefault="004357F3" w:rsidP="00DE0676">
            <w:pPr>
              <w:spacing w:before="160" w:after="120" w:line="259" w:lineRule="auto"/>
              <w:rPr>
                <w:b/>
                <w:bCs/>
                <w:i/>
                <w:iCs/>
              </w:rPr>
            </w:pPr>
            <w:r w:rsidRPr="00874645">
              <w:rPr>
                <w:i/>
                <w:iCs/>
                <w:color w:val="C00000"/>
              </w:rPr>
              <w:t>CONFERENCE</w:t>
            </w:r>
            <w:r>
              <w:rPr>
                <w:b/>
                <w:bCs/>
                <w:i/>
                <w:iCs/>
              </w:rPr>
              <w:t xml:space="preserve"> </w:t>
            </w:r>
            <w:r w:rsidRPr="005E167D">
              <w:rPr>
                <w:i/>
                <w:iCs/>
                <w:color w:val="C00000"/>
              </w:rPr>
              <w:t>de</w:t>
            </w:r>
            <w:r>
              <w:rPr>
                <w:b/>
                <w:bCs/>
                <w:i/>
                <w:iCs/>
              </w:rPr>
              <w:t xml:space="preserve"> </w:t>
            </w:r>
            <w:r w:rsidRPr="00DE073A">
              <w:rPr>
                <w:b/>
                <w:bCs/>
                <w:i/>
                <w:iCs/>
                <w:color w:val="C00000"/>
              </w:rPr>
              <w:t>Madame Jacqueline DESCARPENTRIES</w:t>
            </w:r>
          </w:p>
          <w:p w14:paraId="2FCA3FC2" w14:textId="77777777" w:rsidR="004357F3" w:rsidRPr="00434E27" w:rsidRDefault="004357F3" w:rsidP="00DE0676">
            <w:pPr>
              <w:spacing w:before="160" w:after="120"/>
              <w:rPr>
                <w:rFonts w:asciiTheme="majorHAnsi" w:hAnsiTheme="majorHAnsi" w:cstheme="majorHAnsi"/>
                <w:b/>
                <w:bCs/>
                <w:i/>
                <w:iCs/>
                <w:color w:val="C00000"/>
              </w:rPr>
            </w:pPr>
            <w:r>
              <w:rPr>
                <w:b/>
                <w:bCs/>
                <w:i/>
                <w:iCs/>
              </w:rPr>
              <w:t>L’Université Coopérative Internationale ( LUCI) : un tiers espace entre  recherches et actions.</w:t>
            </w:r>
          </w:p>
        </w:tc>
      </w:tr>
      <w:tr w:rsidR="004357F3" w:rsidRPr="004F0470" w14:paraId="15350ECE" w14:textId="77777777" w:rsidTr="00DE0676">
        <w:trPr>
          <w:trHeight w:val="889"/>
        </w:trPr>
        <w:tc>
          <w:tcPr>
            <w:tcW w:w="2405" w:type="dxa"/>
            <w:vMerge/>
            <w:shd w:val="clear" w:color="auto" w:fill="FFFFFF" w:themeFill="background1"/>
          </w:tcPr>
          <w:p w14:paraId="094E2C3D" w14:textId="77777777" w:rsidR="004357F3" w:rsidRPr="004F0470" w:rsidRDefault="004357F3" w:rsidP="00DE0676">
            <w:pPr>
              <w:rPr>
                <w:b/>
                <w:bCs/>
              </w:rPr>
            </w:pPr>
          </w:p>
        </w:tc>
        <w:tc>
          <w:tcPr>
            <w:tcW w:w="6657" w:type="dxa"/>
          </w:tcPr>
          <w:p w14:paraId="1703E41F" w14:textId="77777777" w:rsidR="004357F3" w:rsidRDefault="004357F3" w:rsidP="00DE0676">
            <w:pPr>
              <w:spacing w:before="160" w:after="120" w:line="259" w:lineRule="auto"/>
              <w:rPr>
                <w:b/>
                <w:bCs/>
                <w:i/>
                <w:iCs/>
              </w:rPr>
            </w:pPr>
            <w:r>
              <w:rPr>
                <w:rFonts w:asciiTheme="majorHAnsi" w:hAnsiTheme="majorHAnsi" w:cstheme="majorHAnsi"/>
                <w:b/>
                <w:bCs/>
                <w:i/>
                <w:iCs/>
                <w:color w:val="C00000"/>
              </w:rPr>
              <w:t xml:space="preserve">DISCOURS INAUGURAL </w:t>
            </w:r>
            <w:r w:rsidRPr="005E167D">
              <w:rPr>
                <w:i/>
                <w:iCs/>
                <w:color w:val="C00000"/>
              </w:rPr>
              <w:t>de</w:t>
            </w:r>
            <w:r>
              <w:rPr>
                <w:b/>
                <w:bCs/>
                <w:i/>
                <w:iCs/>
                <w:color w:val="C00000"/>
              </w:rPr>
              <w:t xml:space="preserve"> Monsieur</w:t>
            </w:r>
            <w:r w:rsidRPr="00486F70">
              <w:rPr>
                <w:b/>
                <w:bCs/>
                <w:i/>
                <w:iCs/>
                <w:color w:val="C00000"/>
              </w:rPr>
              <w:t xml:space="preserve"> Boaventura de SOUSA SANTOS</w:t>
            </w:r>
          </w:p>
          <w:p w14:paraId="0B534970" w14:textId="77777777" w:rsidR="004357F3" w:rsidRPr="004F0470" w:rsidRDefault="004357F3" w:rsidP="00DE0676">
            <w:pPr>
              <w:spacing w:before="160" w:after="120" w:line="259" w:lineRule="auto"/>
              <w:rPr>
                <w:b/>
                <w:bCs/>
                <w:i/>
                <w:iCs/>
              </w:rPr>
            </w:pPr>
            <w:r>
              <w:rPr>
                <w:b/>
                <w:bCs/>
                <w:i/>
                <w:iCs/>
              </w:rPr>
              <w:t>Les Epistémologies du Sud dans les traditions critiques du monde</w:t>
            </w:r>
          </w:p>
        </w:tc>
      </w:tr>
      <w:tr w:rsidR="004357F3" w:rsidRPr="004F0470" w14:paraId="6EFE1652" w14:textId="77777777" w:rsidTr="00DE0676">
        <w:trPr>
          <w:trHeight w:val="803"/>
        </w:trPr>
        <w:tc>
          <w:tcPr>
            <w:tcW w:w="2405" w:type="dxa"/>
            <w:vMerge/>
            <w:shd w:val="clear" w:color="auto" w:fill="FFFFFF" w:themeFill="background1"/>
          </w:tcPr>
          <w:p w14:paraId="2F85A265" w14:textId="77777777" w:rsidR="004357F3" w:rsidRPr="004F0470" w:rsidRDefault="004357F3" w:rsidP="00DE0676">
            <w:pPr>
              <w:rPr>
                <w:b/>
                <w:bCs/>
              </w:rPr>
            </w:pPr>
          </w:p>
        </w:tc>
        <w:tc>
          <w:tcPr>
            <w:tcW w:w="6657" w:type="dxa"/>
            <w:shd w:val="clear" w:color="auto" w:fill="FFFFFF" w:themeFill="background1"/>
          </w:tcPr>
          <w:p w14:paraId="34B3C0F4" w14:textId="77777777" w:rsidR="004357F3" w:rsidRPr="004F0470" w:rsidRDefault="004357F3" w:rsidP="00DE0676">
            <w:pPr>
              <w:spacing w:before="160" w:after="120" w:line="259" w:lineRule="auto"/>
              <w:rPr>
                <w:b/>
                <w:bCs/>
                <w:i/>
                <w:iCs/>
              </w:rPr>
            </w:pPr>
            <w:r w:rsidRPr="00DE073A">
              <w:rPr>
                <w:b/>
                <w:bCs/>
                <w:i/>
                <w:iCs/>
                <w:color w:val="C00000"/>
              </w:rPr>
              <w:t>REMISE DU  DOCTORAT HONORIS CAUSA</w:t>
            </w:r>
            <w:r>
              <w:rPr>
                <w:b/>
                <w:bCs/>
                <w:i/>
                <w:iCs/>
                <w:color w:val="C00000"/>
              </w:rPr>
              <w:t xml:space="preserve"> à Monsieur </w:t>
            </w:r>
            <w:r w:rsidRPr="00486F70">
              <w:rPr>
                <w:b/>
                <w:bCs/>
                <w:i/>
                <w:iCs/>
                <w:color w:val="C00000"/>
              </w:rPr>
              <w:t>Boaventura de SOUSA SANTOS</w:t>
            </w:r>
          </w:p>
        </w:tc>
      </w:tr>
      <w:tr w:rsidR="004357F3" w:rsidRPr="004F0470" w14:paraId="6287C154" w14:textId="77777777" w:rsidTr="00DE0676">
        <w:trPr>
          <w:trHeight w:val="803"/>
        </w:trPr>
        <w:tc>
          <w:tcPr>
            <w:tcW w:w="2405" w:type="dxa"/>
            <w:shd w:val="clear" w:color="auto" w:fill="FFFFFF" w:themeFill="background1"/>
          </w:tcPr>
          <w:p w14:paraId="24AB4525" w14:textId="77777777" w:rsidR="004357F3" w:rsidRPr="004F0470" w:rsidRDefault="004357F3" w:rsidP="00DE0676">
            <w:pPr>
              <w:rPr>
                <w:b/>
                <w:bCs/>
              </w:rPr>
            </w:pPr>
          </w:p>
        </w:tc>
        <w:tc>
          <w:tcPr>
            <w:tcW w:w="6657" w:type="dxa"/>
            <w:shd w:val="clear" w:color="auto" w:fill="EFC76D"/>
          </w:tcPr>
          <w:p w14:paraId="598871EF" w14:textId="77777777" w:rsidR="004357F3" w:rsidRPr="00DE073A" w:rsidRDefault="004357F3" w:rsidP="00DE0676">
            <w:pPr>
              <w:spacing w:before="160" w:after="120"/>
              <w:rPr>
                <w:b/>
                <w:bCs/>
                <w:i/>
                <w:iCs/>
                <w:color w:val="C00000"/>
              </w:rPr>
            </w:pPr>
            <w:r w:rsidRPr="00DE073A">
              <w:rPr>
                <w:b/>
                <w:bCs/>
                <w:i/>
                <w:iCs/>
                <w:color w:val="C00000"/>
              </w:rPr>
              <w:t>COCKTAIL</w:t>
            </w:r>
          </w:p>
        </w:tc>
      </w:tr>
    </w:tbl>
    <w:p w14:paraId="0D1095C0" w14:textId="77777777" w:rsidR="004357F3" w:rsidRPr="004F0470" w:rsidRDefault="004357F3" w:rsidP="004357F3"/>
    <w:p w14:paraId="504D9F3F" w14:textId="77777777" w:rsidR="004357F3" w:rsidRPr="004F0470" w:rsidRDefault="004357F3" w:rsidP="004357F3"/>
    <w:p w14:paraId="4CE30C14" w14:textId="77777777" w:rsidR="004357F3" w:rsidRPr="004F0470" w:rsidRDefault="004357F3" w:rsidP="004357F3"/>
    <w:p w14:paraId="3D532D16" w14:textId="77777777" w:rsidR="004357F3" w:rsidRPr="004F0470" w:rsidRDefault="004357F3" w:rsidP="004357F3">
      <w:r w:rsidRPr="004F0470">
        <w:br w:type="page"/>
      </w:r>
    </w:p>
    <w:p w14:paraId="3AF58C52" w14:textId="77777777" w:rsidR="004357F3" w:rsidRPr="004F0470" w:rsidRDefault="004357F3" w:rsidP="004357F3">
      <w:r w:rsidRPr="004F0470">
        <w:rPr>
          <w:noProof/>
          <w:lang w:val="pt-PT" w:eastAsia="pt-PT"/>
        </w:rPr>
        <w:lastRenderedPageBreak/>
        <w:drawing>
          <wp:anchor distT="0" distB="0" distL="114300" distR="114300" simplePos="0" relativeHeight="251665408" behindDoc="0" locked="0" layoutInCell="1" allowOverlap="1" wp14:anchorId="3EDE8E4E" wp14:editId="7B0609C5">
            <wp:simplePos x="0" y="0"/>
            <wp:positionH relativeFrom="column">
              <wp:posOffset>384907</wp:posOffset>
            </wp:positionH>
            <wp:positionV relativeFrom="paragraph">
              <wp:posOffset>-349103</wp:posOffset>
            </wp:positionV>
            <wp:extent cx="5285537" cy="660693"/>
            <wp:effectExtent l="0" t="0" r="0" b="635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4470" t="27796" r="21641" b="60229"/>
                    <a:stretch/>
                  </pic:blipFill>
                  <pic:spPr bwMode="auto">
                    <a:xfrm>
                      <a:off x="0" y="0"/>
                      <a:ext cx="5285537" cy="6606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14EBC5" w14:textId="77777777" w:rsidR="004357F3" w:rsidRPr="004F0470" w:rsidRDefault="004357F3" w:rsidP="004357F3">
      <w:r w:rsidRPr="004F0470">
        <w:rPr>
          <w:noProof/>
          <w:lang w:val="pt-PT" w:eastAsia="pt-PT"/>
        </w:rPr>
        <w:drawing>
          <wp:anchor distT="0" distB="0" distL="114300" distR="114300" simplePos="0" relativeHeight="251666432" behindDoc="1" locked="0" layoutInCell="1" allowOverlap="1" wp14:anchorId="31B1B6B0" wp14:editId="09BA5BFA">
            <wp:simplePos x="0" y="0"/>
            <wp:positionH relativeFrom="margin">
              <wp:posOffset>-519967</wp:posOffset>
            </wp:positionH>
            <wp:positionV relativeFrom="paragraph">
              <wp:posOffset>256393</wp:posOffset>
            </wp:positionV>
            <wp:extent cx="6795770" cy="499365"/>
            <wp:effectExtent l="0" t="0" r="5080" b="0"/>
            <wp:wrapNone/>
            <wp:docPr id="15" name="Pictur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Une image contenant texte&#10;&#10;Description générée automatiquement"/>
                    <pic:cNvPicPr>
                      <a:picLocks noChangeAspect="1" noChangeArrowheads="1"/>
                    </pic:cNvPicPr>
                  </pic:nvPicPr>
                  <pic:blipFill>
                    <a:blip r:embed="rId5">
                      <a:alphaModFix amt="50000"/>
                      <a:extLst>
                        <a:ext uri="{28A0092B-C50C-407E-A947-70E740481C1C}">
                          <a14:useLocalDpi xmlns:a14="http://schemas.microsoft.com/office/drawing/2010/main" val="0"/>
                        </a:ext>
                      </a:extLst>
                    </a:blip>
                    <a:srcRect/>
                    <a:stretch>
                      <a:fillRect/>
                    </a:stretch>
                  </pic:blipFill>
                  <pic:spPr bwMode="auto">
                    <a:xfrm>
                      <a:off x="0" y="0"/>
                      <a:ext cx="6872005" cy="504967"/>
                    </a:xfrm>
                    <a:prstGeom prst="rect">
                      <a:avLst/>
                    </a:prstGeom>
                    <a:noFill/>
                  </pic:spPr>
                </pic:pic>
              </a:graphicData>
            </a:graphic>
            <wp14:sizeRelH relativeFrom="margin">
              <wp14:pctWidth>0</wp14:pctWidth>
            </wp14:sizeRelH>
            <wp14:sizeRelV relativeFrom="margin">
              <wp14:pctHeight>0</wp14:pctHeight>
            </wp14:sizeRelV>
          </wp:anchor>
        </w:drawing>
      </w:r>
    </w:p>
    <w:p w14:paraId="32A5D76F" w14:textId="77777777" w:rsidR="004357F3" w:rsidRPr="004F0470" w:rsidRDefault="004357F3" w:rsidP="004357F3">
      <w:pPr>
        <w:jc w:val="center"/>
      </w:pPr>
      <w:r w:rsidRPr="004F0470">
        <w:rPr>
          <w:color w:val="AC0000"/>
          <w:w w:val="75"/>
          <w:sz w:val="49"/>
        </w:rPr>
        <w:t xml:space="preserve">LES </w:t>
      </w:r>
      <w:r w:rsidRPr="004F0470">
        <w:rPr>
          <w:color w:val="AC0000"/>
          <w:w w:val="75"/>
          <w:sz w:val="48"/>
        </w:rPr>
        <w:t>A</w:t>
      </w:r>
      <w:r w:rsidRPr="004F0470">
        <w:rPr>
          <w:color w:val="AC0000"/>
          <w:w w:val="75"/>
          <w:sz w:val="49"/>
        </w:rPr>
        <w:t>TELIERS DE L</w:t>
      </w:r>
      <w:r w:rsidRPr="004F0470">
        <w:rPr>
          <w:color w:val="AC0000"/>
          <w:w w:val="75"/>
          <w:sz w:val="48"/>
        </w:rPr>
        <w:t xml:space="preserve">A </w:t>
      </w:r>
      <w:r w:rsidRPr="004F0470">
        <w:rPr>
          <w:color w:val="AC0000"/>
          <w:w w:val="75"/>
          <w:sz w:val="49"/>
        </w:rPr>
        <w:t>FIN DE L</w:t>
      </w:r>
      <w:r w:rsidRPr="004F0470">
        <w:rPr>
          <w:color w:val="AC0000"/>
          <w:w w:val="75"/>
          <w:sz w:val="48"/>
        </w:rPr>
        <w:t>'</w:t>
      </w:r>
      <w:r w:rsidRPr="004F0470">
        <w:rPr>
          <w:color w:val="AC0000"/>
          <w:w w:val="75"/>
          <w:sz w:val="49"/>
        </w:rPr>
        <w:t>EMPIRE COGNITIF</w:t>
      </w:r>
    </w:p>
    <w:p w14:paraId="1F468256" w14:textId="77777777" w:rsidR="004357F3" w:rsidRPr="004F0470" w:rsidRDefault="004357F3" w:rsidP="004357F3">
      <w:pPr>
        <w:rPr>
          <w:sz w:val="6"/>
          <w:szCs w:val="6"/>
        </w:rPr>
      </w:pPr>
    </w:p>
    <w:p w14:paraId="6F02DBE1" w14:textId="77777777" w:rsidR="004357F3" w:rsidRPr="004F0470" w:rsidRDefault="004357F3" w:rsidP="004357F3">
      <w:pPr>
        <w:rPr>
          <w:rFonts w:ascii="Arial Black" w:hAnsi="Arial Black"/>
        </w:rPr>
      </w:pPr>
      <w:r w:rsidRPr="004F0470">
        <w:rPr>
          <w:rFonts w:ascii="Arial Black" w:hAnsi="Arial Black"/>
        </w:rPr>
        <w:t xml:space="preserve">JEUDI 5 MAI 2022 </w:t>
      </w:r>
    </w:p>
    <w:p w14:paraId="5BBA413F" w14:textId="77777777" w:rsidR="004357F3" w:rsidRPr="00656825" w:rsidRDefault="004357F3" w:rsidP="004357F3">
      <w:pPr>
        <w:shd w:val="clear" w:color="auto" w:fill="FFFFFF"/>
        <w:spacing w:before="160" w:line="240" w:lineRule="auto"/>
        <w:jc w:val="both"/>
        <w:rPr>
          <w:rFonts w:asciiTheme="majorHAnsi" w:hAnsiTheme="majorHAnsi" w:cstheme="majorHAnsi"/>
          <w:sz w:val="24"/>
          <w:szCs w:val="24"/>
          <w:shd w:val="clear" w:color="auto" w:fill="FFFFFF"/>
        </w:rPr>
      </w:pPr>
      <w:r w:rsidRPr="00656825">
        <w:rPr>
          <w:rFonts w:asciiTheme="majorHAnsi" w:hAnsiTheme="majorHAnsi" w:cstheme="majorHAnsi"/>
          <w:sz w:val="24"/>
          <w:szCs w:val="24"/>
        </w:rPr>
        <w:t>La rencontre est organisée autour du concept de santé collective et des contributions des épistémologies du Sud à la décolonisation des expériences, savoirs, idiomes et pratiques du corps, de la souffrance et de la détresse, du soin et de la guérison, de la protection de la vie et du bien vivre dans ses multiples expressions. </w:t>
      </w:r>
      <w:r w:rsidRPr="00656825">
        <w:rPr>
          <w:rFonts w:asciiTheme="majorHAnsi" w:hAnsiTheme="majorHAnsi" w:cstheme="majorHAnsi"/>
          <w:sz w:val="24"/>
          <w:szCs w:val="24"/>
          <w:shd w:val="clear" w:color="auto" w:fill="FFFFFF"/>
        </w:rPr>
        <w:t>Partant de l'idée qu'un autre monde de la recherche dans le champ de la santé publique est possible et urgent, il s’agira de mettre en discussion les approches critiques de la santé globale à partir d’un retour sur les potentialités et les limites de ces approches, et des rapports entre santé et formes de vie, résistances et luttes qui visent la domination moderne – capitaliste, colonialiste, patriarcale - sur les corps , les discriminations et exclusio</w:t>
      </w:r>
      <w:r>
        <w:rPr>
          <w:rFonts w:asciiTheme="majorHAnsi" w:hAnsiTheme="majorHAnsi" w:cstheme="majorHAnsi"/>
          <w:sz w:val="24"/>
          <w:szCs w:val="24"/>
          <w:shd w:val="clear" w:color="auto" w:fill="FFFFFF"/>
        </w:rPr>
        <w:t xml:space="preserve">ns abyssales et non-abyssales, </w:t>
      </w:r>
      <w:r w:rsidRPr="00656825">
        <w:rPr>
          <w:rFonts w:asciiTheme="majorHAnsi" w:hAnsiTheme="majorHAnsi" w:cstheme="majorHAnsi"/>
          <w:sz w:val="24"/>
          <w:szCs w:val="24"/>
          <w:shd w:val="clear" w:color="auto" w:fill="FFFFFF"/>
        </w:rPr>
        <w:t>l’invisibilisation, la subalternisation et les pratiques extractivistes que la biopolitique et le biopouvoir mondialisés imposent aux savoirs écologiques. Au centre de ces débats se retrouvent la lutte pour la justice cognitive, social</w:t>
      </w:r>
      <w:r>
        <w:rPr>
          <w:rFonts w:asciiTheme="majorHAnsi" w:hAnsiTheme="majorHAnsi" w:cstheme="majorHAnsi"/>
          <w:sz w:val="24"/>
          <w:szCs w:val="24"/>
          <w:shd w:val="clear" w:color="auto" w:fill="FFFFFF"/>
        </w:rPr>
        <w:t>e</w:t>
      </w:r>
      <w:r w:rsidRPr="00656825">
        <w:rPr>
          <w:rFonts w:asciiTheme="majorHAnsi" w:hAnsiTheme="majorHAnsi" w:cstheme="majorHAnsi"/>
          <w:sz w:val="24"/>
          <w:szCs w:val="24"/>
          <w:shd w:val="clear" w:color="auto" w:fill="FFFFFF"/>
        </w:rPr>
        <w:t>, sanitaire et écologique.</w:t>
      </w:r>
    </w:p>
    <w:p w14:paraId="1365E721" w14:textId="77777777" w:rsidR="004357F3" w:rsidRPr="004F0470" w:rsidRDefault="004357F3" w:rsidP="004357F3">
      <w:pPr>
        <w:shd w:val="clear" w:color="auto" w:fill="FFFFFF"/>
        <w:spacing w:before="160" w:line="240" w:lineRule="auto"/>
        <w:jc w:val="both"/>
        <w:rPr>
          <w:rFonts w:asciiTheme="majorHAnsi" w:hAnsiTheme="majorHAnsi" w:cstheme="majorHAnsi"/>
          <w:sz w:val="4"/>
          <w:szCs w:val="4"/>
          <w:shd w:val="clear" w:color="auto" w:fill="FFFFFF"/>
        </w:rPr>
      </w:pPr>
    </w:p>
    <w:tbl>
      <w:tblPr>
        <w:tblStyle w:val="Grilledutableau"/>
        <w:tblW w:w="5420" w:type="pct"/>
        <w:tblInd w:w="-289" w:type="dxa"/>
        <w:tblLook w:val="04A0" w:firstRow="1" w:lastRow="0" w:firstColumn="1" w:lastColumn="0" w:noHBand="0" w:noVBand="1"/>
      </w:tblPr>
      <w:tblGrid>
        <w:gridCol w:w="1701"/>
        <w:gridCol w:w="8122"/>
      </w:tblGrid>
      <w:tr w:rsidR="004357F3" w:rsidRPr="009D77EB" w14:paraId="701F909C" w14:textId="77777777" w:rsidTr="00DE0676">
        <w:trPr>
          <w:trHeight w:val="683"/>
        </w:trPr>
        <w:tc>
          <w:tcPr>
            <w:tcW w:w="866" w:type="pct"/>
            <w:shd w:val="clear" w:color="auto" w:fill="auto"/>
          </w:tcPr>
          <w:p w14:paraId="47609D47" w14:textId="77777777" w:rsidR="004357F3" w:rsidRPr="009D77EB" w:rsidRDefault="004357F3" w:rsidP="00DE0676">
            <w:pPr>
              <w:spacing w:before="120" w:after="120" w:line="259" w:lineRule="auto"/>
              <w:rPr>
                <w:rFonts w:cstheme="minorHAnsi"/>
                <w:b/>
                <w:bCs/>
              </w:rPr>
            </w:pPr>
            <w:r w:rsidRPr="009D77EB">
              <w:rPr>
                <w:rFonts w:cstheme="minorHAnsi"/>
                <w:b/>
                <w:bCs/>
              </w:rPr>
              <w:t>10H00 -12H30</w:t>
            </w:r>
          </w:p>
        </w:tc>
        <w:tc>
          <w:tcPr>
            <w:tcW w:w="4134" w:type="pct"/>
            <w:shd w:val="clear" w:color="auto" w:fill="auto"/>
          </w:tcPr>
          <w:p w14:paraId="607E80C9" w14:textId="77777777" w:rsidR="004357F3" w:rsidRPr="009D77EB" w:rsidRDefault="004357F3" w:rsidP="00DE0676">
            <w:pPr>
              <w:spacing w:before="120" w:after="120" w:line="259" w:lineRule="auto"/>
              <w:jc w:val="both"/>
              <w:rPr>
                <w:rFonts w:cstheme="minorHAnsi"/>
                <w:i/>
                <w:iCs/>
              </w:rPr>
            </w:pPr>
            <w:r w:rsidRPr="009D77EB">
              <w:rPr>
                <w:rFonts w:cstheme="minorHAnsi"/>
                <w:b/>
                <w:bCs/>
                <w:i/>
                <w:iCs/>
                <w:color w:val="C00000"/>
                <w:shd w:val="clear" w:color="auto" w:fill="FDFDFC"/>
              </w:rPr>
              <w:t>ATELIER</w:t>
            </w:r>
            <w:r w:rsidRPr="009D77EB">
              <w:rPr>
                <w:rFonts w:cstheme="minorHAnsi"/>
                <w:i/>
                <w:iCs/>
                <w:color w:val="C00000"/>
                <w:shd w:val="clear" w:color="auto" w:fill="FDFDFC"/>
              </w:rPr>
              <w:t xml:space="preserve"> </w:t>
            </w:r>
            <w:r w:rsidRPr="009D77EB">
              <w:rPr>
                <w:rFonts w:cstheme="minorHAnsi"/>
                <w:b/>
                <w:bCs/>
                <w:i/>
                <w:iCs/>
                <w:color w:val="C00000"/>
                <w:shd w:val="clear" w:color="auto" w:fill="FDFDFC"/>
              </w:rPr>
              <w:t>animé par les doctorant.es de l’UMR CNRS Ladyss Paris 8, les chercheurs de la Fondation Oswaldo Cruz du Brésil, du CES de l’ Université de Coimbra, et des représentants des habitants du village de Ngothie au Sénégal </w:t>
            </w:r>
          </w:p>
        </w:tc>
      </w:tr>
      <w:tr w:rsidR="004357F3" w:rsidRPr="009D77EB" w14:paraId="200CA80C" w14:textId="77777777" w:rsidTr="00DE0676">
        <w:trPr>
          <w:trHeight w:val="551"/>
        </w:trPr>
        <w:tc>
          <w:tcPr>
            <w:tcW w:w="866" w:type="pct"/>
            <w:shd w:val="clear" w:color="auto" w:fill="EFC76D"/>
          </w:tcPr>
          <w:p w14:paraId="05FB989A" w14:textId="77777777" w:rsidR="004357F3" w:rsidRPr="009D77EB" w:rsidRDefault="004357F3" w:rsidP="00DE0676">
            <w:pPr>
              <w:spacing w:before="120" w:after="120" w:line="259" w:lineRule="auto"/>
              <w:rPr>
                <w:rFonts w:cstheme="minorHAnsi"/>
                <w:b/>
                <w:bCs/>
              </w:rPr>
            </w:pPr>
            <w:r w:rsidRPr="009D77EB">
              <w:rPr>
                <w:rFonts w:cstheme="minorHAnsi"/>
                <w:b/>
                <w:bCs/>
              </w:rPr>
              <w:t>13H00 - 14H30</w:t>
            </w:r>
          </w:p>
        </w:tc>
        <w:tc>
          <w:tcPr>
            <w:tcW w:w="4134" w:type="pct"/>
            <w:shd w:val="clear" w:color="auto" w:fill="EFC76D"/>
          </w:tcPr>
          <w:p w14:paraId="2019FD07" w14:textId="77777777" w:rsidR="004357F3" w:rsidRPr="009D77EB" w:rsidRDefault="004357F3" w:rsidP="00DE0676">
            <w:pPr>
              <w:spacing w:before="120" w:after="120" w:line="259" w:lineRule="auto"/>
              <w:rPr>
                <w:rFonts w:cstheme="minorHAnsi"/>
                <w:b/>
                <w:bCs/>
                <w:i/>
                <w:iCs/>
              </w:rPr>
            </w:pPr>
            <w:r w:rsidRPr="009D77EB">
              <w:rPr>
                <w:rFonts w:cstheme="minorHAnsi"/>
                <w:b/>
                <w:bCs/>
                <w:i/>
                <w:iCs/>
              </w:rPr>
              <w:t>REPAS</w:t>
            </w:r>
          </w:p>
        </w:tc>
      </w:tr>
      <w:tr w:rsidR="004357F3" w:rsidRPr="009D77EB" w14:paraId="1035419F" w14:textId="77777777" w:rsidTr="00DE0676">
        <w:trPr>
          <w:trHeight w:val="615"/>
        </w:trPr>
        <w:tc>
          <w:tcPr>
            <w:tcW w:w="866" w:type="pct"/>
            <w:tcBorders>
              <w:top w:val="nil"/>
            </w:tcBorders>
            <w:shd w:val="clear" w:color="auto" w:fill="auto"/>
          </w:tcPr>
          <w:p w14:paraId="2097982C" w14:textId="77777777" w:rsidR="004357F3" w:rsidRPr="009D77EB" w:rsidRDefault="004357F3" w:rsidP="00DE0676">
            <w:pPr>
              <w:spacing w:before="120" w:after="120" w:line="259" w:lineRule="auto"/>
              <w:rPr>
                <w:rFonts w:cstheme="minorHAnsi"/>
                <w:b/>
                <w:bCs/>
              </w:rPr>
            </w:pPr>
            <w:r w:rsidRPr="009D77EB">
              <w:rPr>
                <w:rFonts w:cstheme="minorHAnsi"/>
                <w:b/>
                <w:bCs/>
              </w:rPr>
              <w:t xml:space="preserve">14H30 – 15H30 </w:t>
            </w:r>
          </w:p>
          <w:p w14:paraId="72B59238" w14:textId="77777777" w:rsidR="004357F3" w:rsidRPr="009D77EB" w:rsidRDefault="004357F3" w:rsidP="00DE0676">
            <w:pPr>
              <w:spacing w:before="120" w:after="120" w:line="259" w:lineRule="auto"/>
              <w:rPr>
                <w:rFonts w:cstheme="minorHAnsi"/>
                <w:b/>
                <w:bCs/>
              </w:rPr>
            </w:pPr>
          </w:p>
        </w:tc>
        <w:tc>
          <w:tcPr>
            <w:tcW w:w="4134" w:type="pct"/>
            <w:tcBorders>
              <w:top w:val="nil"/>
            </w:tcBorders>
            <w:shd w:val="clear" w:color="auto" w:fill="auto"/>
          </w:tcPr>
          <w:p w14:paraId="3AB75E10" w14:textId="77777777" w:rsidR="004357F3" w:rsidRDefault="004357F3" w:rsidP="00DE0676">
            <w:pPr>
              <w:spacing w:before="120" w:line="259" w:lineRule="auto"/>
              <w:rPr>
                <w:rFonts w:cstheme="minorHAnsi"/>
                <w:i/>
                <w:iCs/>
              </w:rPr>
            </w:pPr>
            <w:r w:rsidRPr="009D77EB">
              <w:rPr>
                <w:rFonts w:cstheme="minorHAnsi"/>
                <w:b/>
                <w:bCs/>
                <w:i/>
                <w:iCs/>
                <w:caps/>
              </w:rPr>
              <w:t>João ARRISCADO NUNES</w:t>
            </w:r>
            <w:r w:rsidRPr="009D77EB">
              <w:rPr>
                <w:rFonts w:cstheme="minorHAnsi"/>
                <w:b/>
                <w:bCs/>
                <w:caps/>
              </w:rPr>
              <w:t xml:space="preserve">, </w:t>
            </w:r>
            <w:r w:rsidRPr="009D77EB">
              <w:rPr>
                <w:rFonts w:cstheme="minorHAnsi"/>
                <w:i/>
                <w:iCs/>
              </w:rPr>
              <w:t>Chercheur au Centre d’études sociales de l’Université de Coimbra (Portugal)</w:t>
            </w:r>
          </w:p>
          <w:p w14:paraId="27A05F0F" w14:textId="77777777" w:rsidR="004357F3" w:rsidRPr="009D77EB" w:rsidRDefault="004357F3" w:rsidP="00DE0676">
            <w:pPr>
              <w:spacing w:before="120" w:after="120"/>
              <w:contextualSpacing/>
              <w:rPr>
                <w:rFonts w:cstheme="minorHAnsi"/>
                <w:i/>
                <w:iCs/>
              </w:rPr>
            </w:pPr>
            <w:r w:rsidRPr="009D77EB">
              <w:rPr>
                <w:rFonts w:cstheme="minorHAnsi"/>
                <w:b/>
                <w:bCs/>
                <w:i/>
                <w:iCs/>
              </w:rPr>
              <w:t>De la santé collective à l’écologie des savoirs en santé</w:t>
            </w:r>
          </w:p>
          <w:p w14:paraId="4E6B94B8" w14:textId="77777777" w:rsidR="004357F3" w:rsidRPr="009D77EB" w:rsidRDefault="004357F3" w:rsidP="00DE0676">
            <w:pPr>
              <w:spacing w:before="120" w:after="120"/>
              <w:contextualSpacing/>
              <w:rPr>
                <w:rFonts w:cstheme="minorHAnsi"/>
                <w:sz w:val="16"/>
                <w:szCs w:val="16"/>
              </w:rPr>
            </w:pPr>
          </w:p>
        </w:tc>
      </w:tr>
      <w:tr w:rsidR="004357F3" w:rsidRPr="009D77EB" w14:paraId="5E995BB0" w14:textId="77777777" w:rsidTr="00DE0676">
        <w:trPr>
          <w:trHeight w:val="1306"/>
        </w:trPr>
        <w:tc>
          <w:tcPr>
            <w:tcW w:w="866" w:type="pct"/>
            <w:shd w:val="clear" w:color="auto" w:fill="auto"/>
          </w:tcPr>
          <w:p w14:paraId="66231E04" w14:textId="77777777" w:rsidR="004357F3" w:rsidRPr="009D77EB" w:rsidRDefault="004357F3" w:rsidP="00DE0676">
            <w:pPr>
              <w:spacing w:before="120" w:after="120"/>
              <w:rPr>
                <w:rFonts w:cstheme="minorHAnsi"/>
                <w:b/>
                <w:bCs/>
              </w:rPr>
            </w:pPr>
            <w:r w:rsidRPr="009D77EB">
              <w:rPr>
                <w:rFonts w:cstheme="minorHAnsi"/>
                <w:b/>
                <w:bCs/>
              </w:rPr>
              <w:t>15H30-16H30</w:t>
            </w:r>
          </w:p>
        </w:tc>
        <w:tc>
          <w:tcPr>
            <w:tcW w:w="4134" w:type="pct"/>
            <w:tcBorders>
              <w:top w:val="single" w:sz="4" w:space="0" w:color="auto"/>
            </w:tcBorders>
            <w:shd w:val="clear" w:color="auto" w:fill="auto"/>
          </w:tcPr>
          <w:p w14:paraId="6C437490" w14:textId="77777777" w:rsidR="004357F3" w:rsidRDefault="004357F3" w:rsidP="00DE0676">
            <w:pPr>
              <w:spacing w:before="120" w:after="120"/>
              <w:rPr>
                <w:rFonts w:cstheme="minorHAnsi"/>
                <w:b/>
                <w:bCs/>
                <w:i/>
                <w:iCs/>
              </w:rPr>
            </w:pPr>
            <w:r w:rsidRPr="009D77EB">
              <w:rPr>
                <w:rFonts w:cstheme="minorHAnsi"/>
                <w:b/>
                <w:bCs/>
                <w:i/>
                <w:iCs/>
                <w:caps/>
              </w:rPr>
              <w:t xml:space="preserve">Paulo </w:t>
            </w:r>
            <w:r w:rsidRPr="009D77EB">
              <w:rPr>
                <w:rFonts w:cstheme="minorHAnsi"/>
                <w:b/>
                <w:bCs/>
                <w:i/>
                <w:iCs/>
                <w:caps/>
                <w:color w:val="444444"/>
                <w:shd w:val="clear" w:color="auto" w:fill="FFFFFF"/>
              </w:rPr>
              <w:t>Amarante</w:t>
            </w:r>
            <w:r w:rsidRPr="009D77EB">
              <w:rPr>
                <w:rFonts w:cstheme="minorHAnsi"/>
                <w:i/>
                <w:iCs/>
              </w:rPr>
              <w:t xml:space="preserve"> Chercheur au LAPS – FIOCRUZ </w:t>
            </w:r>
            <w:r w:rsidRPr="00B76F4C">
              <w:rPr>
                <w:rFonts w:cstheme="minorHAnsi"/>
                <w:bCs/>
                <w:i/>
                <w:iCs/>
              </w:rPr>
              <w:t>(en ZOOM)</w:t>
            </w:r>
          </w:p>
          <w:p w14:paraId="72DBB4D7" w14:textId="77777777" w:rsidR="004357F3" w:rsidRDefault="004357F3" w:rsidP="00DE0676">
            <w:pPr>
              <w:spacing w:before="120" w:after="120"/>
              <w:rPr>
                <w:rFonts w:cstheme="minorHAnsi"/>
                <w:i/>
                <w:iCs/>
              </w:rPr>
            </w:pPr>
            <w:r w:rsidRPr="009D77EB">
              <w:rPr>
                <w:rFonts w:cstheme="minorHAnsi"/>
                <w:i/>
                <w:iCs/>
              </w:rPr>
              <w:t>Président d’honneur de l’Association Brésilienne de Santé Mentale (ABRASME) (Brésil)</w:t>
            </w:r>
          </w:p>
          <w:p w14:paraId="71B5981C" w14:textId="77777777" w:rsidR="004357F3" w:rsidRPr="009D77EB" w:rsidRDefault="004357F3" w:rsidP="00DE0676">
            <w:pPr>
              <w:spacing w:before="120" w:after="120" w:line="259" w:lineRule="auto"/>
              <w:contextualSpacing/>
              <w:rPr>
                <w:rFonts w:cstheme="minorHAnsi"/>
                <w:b/>
                <w:bCs/>
                <w:i/>
                <w:iCs/>
              </w:rPr>
            </w:pPr>
            <w:r w:rsidRPr="009D77EB">
              <w:rPr>
                <w:rFonts w:cstheme="minorHAnsi"/>
                <w:b/>
                <w:bCs/>
                <w:i/>
                <w:iCs/>
              </w:rPr>
              <w:t>De la santé collective aux luttes pour la dignité, les droits humains et la justice cognitive (</w:t>
            </w:r>
            <w:r w:rsidRPr="009D77EB">
              <w:rPr>
                <w:rFonts w:cstheme="minorHAnsi"/>
                <w:i/>
                <w:iCs/>
              </w:rPr>
              <w:t xml:space="preserve">Traduction </w:t>
            </w:r>
            <w:r w:rsidRPr="00FC7A28">
              <w:rPr>
                <w:rFonts w:cstheme="minorHAnsi"/>
                <w:b/>
                <w:bCs/>
                <w:i/>
                <w:iCs/>
              </w:rPr>
              <w:t>Joao</w:t>
            </w:r>
            <w:r w:rsidRPr="009D77EB">
              <w:rPr>
                <w:rFonts w:cstheme="minorHAnsi"/>
                <w:i/>
                <w:iCs/>
              </w:rPr>
              <w:t xml:space="preserve"> </w:t>
            </w:r>
            <w:proofErr w:type="spellStart"/>
            <w:r w:rsidRPr="009D77EB">
              <w:rPr>
                <w:rFonts w:cstheme="minorHAnsi"/>
                <w:b/>
                <w:bCs/>
                <w:i/>
                <w:iCs/>
              </w:rPr>
              <w:t>Nunès</w:t>
            </w:r>
            <w:proofErr w:type="spellEnd"/>
            <w:r w:rsidRPr="009D77EB">
              <w:rPr>
                <w:rFonts w:cstheme="minorHAnsi"/>
                <w:b/>
                <w:bCs/>
                <w:i/>
                <w:iCs/>
              </w:rPr>
              <w:t xml:space="preserve">) </w:t>
            </w:r>
          </w:p>
        </w:tc>
      </w:tr>
      <w:tr w:rsidR="004357F3" w:rsidRPr="009D77EB" w14:paraId="1F4051A0" w14:textId="77777777" w:rsidTr="00DE0676">
        <w:trPr>
          <w:trHeight w:val="688"/>
        </w:trPr>
        <w:tc>
          <w:tcPr>
            <w:tcW w:w="866" w:type="pct"/>
            <w:shd w:val="clear" w:color="auto" w:fill="C45911" w:themeFill="accent2" w:themeFillShade="BF"/>
          </w:tcPr>
          <w:p w14:paraId="3C5F4FF8" w14:textId="77777777" w:rsidR="004357F3" w:rsidRPr="009D77EB" w:rsidRDefault="004357F3" w:rsidP="00DE0676">
            <w:pPr>
              <w:spacing w:before="120" w:after="120"/>
              <w:rPr>
                <w:rFonts w:cstheme="minorHAnsi"/>
                <w:b/>
                <w:bCs/>
              </w:rPr>
            </w:pPr>
            <w:r w:rsidRPr="009D77EB">
              <w:rPr>
                <w:rFonts w:cstheme="minorHAnsi"/>
                <w:b/>
                <w:bCs/>
              </w:rPr>
              <w:t>16H30-16H45</w:t>
            </w:r>
          </w:p>
        </w:tc>
        <w:tc>
          <w:tcPr>
            <w:tcW w:w="4134" w:type="pct"/>
            <w:tcBorders>
              <w:top w:val="single" w:sz="4" w:space="0" w:color="auto"/>
            </w:tcBorders>
            <w:shd w:val="clear" w:color="auto" w:fill="C45911" w:themeFill="accent2" w:themeFillShade="BF"/>
          </w:tcPr>
          <w:p w14:paraId="2F8BBF8D" w14:textId="77777777" w:rsidR="004357F3" w:rsidRPr="009D77EB" w:rsidRDefault="004357F3" w:rsidP="00DE0676">
            <w:pPr>
              <w:spacing w:before="60"/>
              <w:rPr>
                <w:rFonts w:cstheme="minorHAnsi"/>
                <w:b/>
                <w:bCs/>
                <w:i/>
                <w:iCs/>
                <w:caps/>
              </w:rPr>
            </w:pPr>
            <w:r w:rsidRPr="009D77EB">
              <w:rPr>
                <w:rFonts w:cstheme="minorHAnsi"/>
                <w:b/>
                <w:bCs/>
                <w:i/>
                <w:iCs/>
                <w:caps/>
              </w:rPr>
              <w:t>PAUSE</w:t>
            </w:r>
          </w:p>
        </w:tc>
      </w:tr>
      <w:tr w:rsidR="004357F3" w:rsidRPr="009D77EB" w14:paraId="1F4F3390" w14:textId="77777777" w:rsidTr="00DE0676">
        <w:trPr>
          <w:trHeight w:val="615"/>
        </w:trPr>
        <w:tc>
          <w:tcPr>
            <w:tcW w:w="866" w:type="pct"/>
            <w:tcBorders>
              <w:top w:val="nil"/>
            </w:tcBorders>
            <w:shd w:val="clear" w:color="auto" w:fill="auto"/>
          </w:tcPr>
          <w:p w14:paraId="018832F5" w14:textId="77777777" w:rsidR="004357F3" w:rsidRPr="009D77EB" w:rsidRDefault="004357F3" w:rsidP="00DE0676">
            <w:pPr>
              <w:spacing w:before="120" w:after="120"/>
              <w:rPr>
                <w:rFonts w:cstheme="minorHAnsi"/>
                <w:b/>
                <w:bCs/>
              </w:rPr>
            </w:pPr>
            <w:r w:rsidRPr="009D77EB">
              <w:rPr>
                <w:rFonts w:cstheme="minorHAnsi"/>
                <w:b/>
                <w:bCs/>
              </w:rPr>
              <w:t>16H45- 17H</w:t>
            </w:r>
            <w:r>
              <w:rPr>
                <w:rFonts w:cstheme="minorHAnsi"/>
                <w:b/>
                <w:bCs/>
              </w:rPr>
              <w:t>45</w:t>
            </w:r>
          </w:p>
        </w:tc>
        <w:tc>
          <w:tcPr>
            <w:tcW w:w="4134" w:type="pct"/>
            <w:tcBorders>
              <w:top w:val="nil"/>
            </w:tcBorders>
            <w:shd w:val="clear" w:color="auto" w:fill="auto"/>
          </w:tcPr>
          <w:p w14:paraId="61178D96" w14:textId="77777777" w:rsidR="004357F3" w:rsidRPr="009D77EB" w:rsidRDefault="004357F3" w:rsidP="00DE0676">
            <w:pPr>
              <w:spacing w:before="160" w:after="120"/>
              <w:rPr>
                <w:rFonts w:cstheme="minorHAnsi"/>
                <w:i/>
                <w:iCs/>
              </w:rPr>
            </w:pPr>
            <w:r w:rsidRPr="009D77EB">
              <w:rPr>
                <w:rFonts w:cstheme="minorHAnsi"/>
                <w:b/>
                <w:bCs/>
                <w:i/>
                <w:iCs/>
                <w:caps/>
              </w:rPr>
              <w:t>Marina Tarnowski Fasanello</w:t>
            </w:r>
            <w:r w:rsidRPr="009D77EB">
              <w:rPr>
                <w:rFonts w:cstheme="minorHAnsi"/>
                <w:b/>
                <w:bCs/>
                <w:caps/>
              </w:rPr>
              <w:t>,</w:t>
            </w:r>
            <w:r w:rsidRPr="009D77EB">
              <w:rPr>
                <w:rFonts w:cstheme="minorHAnsi"/>
                <w:b/>
                <w:bCs/>
              </w:rPr>
              <w:t xml:space="preserve"> </w:t>
            </w:r>
            <w:r w:rsidRPr="009D77EB">
              <w:rPr>
                <w:rFonts w:cstheme="minorHAnsi"/>
                <w:i/>
                <w:iCs/>
              </w:rPr>
              <w:t xml:space="preserve">Chercheure au NEEPES – Fondation Oswaldo Cruz (Brésil) </w:t>
            </w:r>
            <w:r w:rsidRPr="00B76F4C">
              <w:rPr>
                <w:rFonts w:cstheme="minorHAnsi"/>
                <w:bCs/>
                <w:i/>
                <w:iCs/>
              </w:rPr>
              <w:t>(en ZOOM)</w:t>
            </w:r>
          </w:p>
          <w:p w14:paraId="5F9F9041" w14:textId="77777777" w:rsidR="004357F3" w:rsidRPr="009D77EB" w:rsidRDefault="004357F3" w:rsidP="00DE0676">
            <w:pPr>
              <w:spacing w:before="160" w:after="120"/>
              <w:rPr>
                <w:rFonts w:cstheme="minorHAnsi"/>
                <w:b/>
                <w:bCs/>
                <w:i/>
                <w:iCs/>
              </w:rPr>
            </w:pPr>
            <w:r w:rsidRPr="009D77EB">
              <w:rPr>
                <w:rFonts w:cstheme="minorHAnsi"/>
                <w:b/>
                <w:bCs/>
                <w:i/>
                <w:iCs/>
              </w:rPr>
              <w:t>Comment décoloniser les méthodologies de recherche en santé collective ? (</w:t>
            </w:r>
            <w:r w:rsidRPr="009D77EB">
              <w:rPr>
                <w:rFonts w:cstheme="minorHAnsi"/>
                <w:i/>
                <w:iCs/>
              </w:rPr>
              <w:t xml:space="preserve">Traduction </w:t>
            </w:r>
            <w:r w:rsidRPr="00FC7A28">
              <w:rPr>
                <w:rFonts w:cstheme="minorHAnsi"/>
                <w:b/>
                <w:bCs/>
                <w:i/>
                <w:iCs/>
              </w:rPr>
              <w:t>Joao</w:t>
            </w:r>
            <w:r w:rsidRPr="009D77EB">
              <w:rPr>
                <w:rFonts w:cstheme="minorHAnsi"/>
                <w:i/>
                <w:iCs/>
              </w:rPr>
              <w:t xml:space="preserve"> </w:t>
            </w:r>
            <w:proofErr w:type="spellStart"/>
            <w:r w:rsidRPr="009D77EB">
              <w:rPr>
                <w:rFonts w:cstheme="minorHAnsi"/>
                <w:b/>
                <w:bCs/>
                <w:i/>
                <w:iCs/>
              </w:rPr>
              <w:t>Nunès</w:t>
            </w:r>
            <w:proofErr w:type="spellEnd"/>
            <w:r w:rsidRPr="009D77EB">
              <w:rPr>
                <w:rFonts w:cstheme="minorHAnsi"/>
                <w:i/>
                <w:iCs/>
              </w:rPr>
              <w:t>.)</w:t>
            </w:r>
            <w:r w:rsidRPr="009D77EB">
              <w:rPr>
                <w:rFonts w:cstheme="minorHAnsi"/>
                <w:b/>
                <w:bCs/>
                <w:i/>
                <w:iCs/>
              </w:rPr>
              <w:t xml:space="preserve"> </w:t>
            </w:r>
          </w:p>
          <w:p w14:paraId="076DEDFA" w14:textId="77777777" w:rsidR="004357F3" w:rsidRPr="009D77EB" w:rsidRDefault="004357F3" w:rsidP="00DE0676">
            <w:pPr>
              <w:spacing w:before="120" w:after="120"/>
              <w:contextualSpacing/>
              <w:rPr>
                <w:rFonts w:cstheme="minorHAnsi"/>
                <w:b/>
                <w:bCs/>
                <w:i/>
                <w:iCs/>
                <w:sz w:val="16"/>
                <w:szCs w:val="16"/>
              </w:rPr>
            </w:pPr>
          </w:p>
        </w:tc>
      </w:tr>
      <w:tr w:rsidR="004357F3" w:rsidRPr="009D77EB" w14:paraId="32572181" w14:textId="77777777" w:rsidTr="00DE0676">
        <w:trPr>
          <w:trHeight w:val="615"/>
        </w:trPr>
        <w:tc>
          <w:tcPr>
            <w:tcW w:w="866" w:type="pct"/>
            <w:tcBorders>
              <w:top w:val="nil"/>
            </w:tcBorders>
            <w:shd w:val="clear" w:color="auto" w:fill="EFC76D"/>
          </w:tcPr>
          <w:p w14:paraId="3C79E771" w14:textId="77777777" w:rsidR="004357F3" w:rsidRPr="009D77EB" w:rsidRDefault="004357F3" w:rsidP="00DE0676">
            <w:pPr>
              <w:spacing w:before="120" w:after="120"/>
              <w:rPr>
                <w:rFonts w:cstheme="minorHAnsi"/>
                <w:b/>
                <w:bCs/>
              </w:rPr>
            </w:pPr>
            <w:r w:rsidRPr="009D77EB">
              <w:rPr>
                <w:rFonts w:cstheme="minorHAnsi"/>
                <w:b/>
                <w:bCs/>
              </w:rPr>
              <w:t>18H-18 h30</w:t>
            </w:r>
          </w:p>
        </w:tc>
        <w:tc>
          <w:tcPr>
            <w:tcW w:w="4134" w:type="pct"/>
            <w:tcBorders>
              <w:top w:val="nil"/>
            </w:tcBorders>
            <w:shd w:val="clear" w:color="auto" w:fill="EFC76D"/>
          </w:tcPr>
          <w:p w14:paraId="2BB0A282" w14:textId="77777777" w:rsidR="004357F3" w:rsidRPr="009D77EB" w:rsidRDefault="004357F3" w:rsidP="00DE0676">
            <w:pPr>
              <w:spacing w:before="120" w:after="120"/>
              <w:rPr>
                <w:rFonts w:cstheme="minorHAnsi"/>
                <w:b/>
                <w:bCs/>
                <w:sz w:val="2"/>
                <w:szCs w:val="2"/>
              </w:rPr>
            </w:pPr>
            <w:r w:rsidRPr="00C10DBB">
              <w:rPr>
                <w:rFonts w:cstheme="minorHAnsi"/>
                <w:b/>
                <w:bCs/>
                <w:color w:val="C00000"/>
              </w:rPr>
              <w:t xml:space="preserve">DEBATS ANIMES </w:t>
            </w:r>
            <w:r>
              <w:rPr>
                <w:rFonts w:cstheme="minorHAnsi"/>
                <w:b/>
                <w:bCs/>
                <w:color w:val="C00000"/>
              </w:rPr>
              <w:t>par</w:t>
            </w:r>
            <w:r w:rsidRPr="00C10DBB">
              <w:rPr>
                <w:rFonts w:cstheme="minorHAnsi"/>
                <w:b/>
                <w:bCs/>
                <w:color w:val="C00000"/>
              </w:rPr>
              <w:t xml:space="preserve"> </w:t>
            </w:r>
            <w:r w:rsidRPr="00C10DBB">
              <w:rPr>
                <w:rFonts w:cstheme="minorHAnsi"/>
                <w:b/>
                <w:bCs/>
                <w:i/>
                <w:iCs/>
                <w:caps/>
                <w:color w:val="C00000"/>
              </w:rPr>
              <w:t>João ARRISCADO NUNES</w:t>
            </w:r>
          </w:p>
        </w:tc>
      </w:tr>
    </w:tbl>
    <w:p w14:paraId="53AD2841" w14:textId="77777777" w:rsidR="004357F3" w:rsidRPr="009D77EB" w:rsidRDefault="004357F3" w:rsidP="004357F3">
      <w:pPr>
        <w:rPr>
          <w:rFonts w:cstheme="minorHAnsi"/>
        </w:rPr>
      </w:pPr>
      <w:r w:rsidRPr="009D77EB">
        <w:rPr>
          <w:rFonts w:cstheme="minorHAnsi"/>
        </w:rPr>
        <w:br w:type="page"/>
      </w:r>
    </w:p>
    <w:p w14:paraId="34EE3003" w14:textId="77777777" w:rsidR="004357F3" w:rsidRPr="004F0470" w:rsidRDefault="004357F3" w:rsidP="004357F3">
      <w:r w:rsidRPr="004F0470">
        <w:rPr>
          <w:noProof/>
          <w:lang w:val="pt-PT" w:eastAsia="pt-PT"/>
        </w:rPr>
        <w:lastRenderedPageBreak/>
        <w:drawing>
          <wp:anchor distT="0" distB="0" distL="114300" distR="114300" simplePos="0" relativeHeight="251667456" behindDoc="0" locked="0" layoutInCell="1" allowOverlap="1" wp14:anchorId="4D6737B9" wp14:editId="0BD18D00">
            <wp:simplePos x="0" y="0"/>
            <wp:positionH relativeFrom="column">
              <wp:posOffset>384907</wp:posOffset>
            </wp:positionH>
            <wp:positionV relativeFrom="paragraph">
              <wp:posOffset>-349103</wp:posOffset>
            </wp:positionV>
            <wp:extent cx="5285537" cy="660693"/>
            <wp:effectExtent l="0" t="0" r="0" b="635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4470" t="27796" r="21641" b="60229"/>
                    <a:stretch/>
                  </pic:blipFill>
                  <pic:spPr bwMode="auto">
                    <a:xfrm>
                      <a:off x="0" y="0"/>
                      <a:ext cx="5285537" cy="6606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B4BA3C" w14:textId="77777777" w:rsidR="004357F3" w:rsidRPr="004F0470" w:rsidRDefault="004357F3" w:rsidP="004357F3">
      <w:r w:rsidRPr="004F0470">
        <w:rPr>
          <w:noProof/>
          <w:lang w:val="pt-PT" w:eastAsia="pt-PT"/>
        </w:rPr>
        <w:drawing>
          <wp:anchor distT="0" distB="0" distL="114300" distR="114300" simplePos="0" relativeHeight="251668480" behindDoc="1" locked="0" layoutInCell="1" allowOverlap="1" wp14:anchorId="011AF5D9" wp14:editId="025625D5">
            <wp:simplePos x="0" y="0"/>
            <wp:positionH relativeFrom="margin">
              <wp:posOffset>-519967</wp:posOffset>
            </wp:positionH>
            <wp:positionV relativeFrom="paragraph">
              <wp:posOffset>256393</wp:posOffset>
            </wp:positionV>
            <wp:extent cx="6795770" cy="499365"/>
            <wp:effectExtent l="0" t="0" r="5080" b="0"/>
            <wp:wrapNone/>
            <wp:docPr id="18" name="Pictur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Une image contenant texte&#10;&#10;Description générée automatiquement"/>
                    <pic:cNvPicPr>
                      <a:picLocks noChangeAspect="1" noChangeArrowheads="1"/>
                    </pic:cNvPicPr>
                  </pic:nvPicPr>
                  <pic:blipFill>
                    <a:blip r:embed="rId5">
                      <a:alphaModFix amt="50000"/>
                      <a:extLst>
                        <a:ext uri="{28A0092B-C50C-407E-A947-70E740481C1C}">
                          <a14:useLocalDpi xmlns:a14="http://schemas.microsoft.com/office/drawing/2010/main" val="0"/>
                        </a:ext>
                      </a:extLst>
                    </a:blip>
                    <a:srcRect/>
                    <a:stretch>
                      <a:fillRect/>
                    </a:stretch>
                  </pic:blipFill>
                  <pic:spPr bwMode="auto">
                    <a:xfrm>
                      <a:off x="0" y="0"/>
                      <a:ext cx="6872005" cy="504967"/>
                    </a:xfrm>
                    <a:prstGeom prst="rect">
                      <a:avLst/>
                    </a:prstGeom>
                    <a:noFill/>
                  </pic:spPr>
                </pic:pic>
              </a:graphicData>
            </a:graphic>
            <wp14:sizeRelH relativeFrom="margin">
              <wp14:pctWidth>0</wp14:pctWidth>
            </wp14:sizeRelH>
            <wp14:sizeRelV relativeFrom="margin">
              <wp14:pctHeight>0</wp14:pctHeight>
            </wp14:sizeRelV>
          </wp:anchor>
        </w:drawing>
      </w:r>
    </w:p>
    <w:p w14:paraId="20594CCA" w14:textId="77777777" w:rsidR="004357F3" w:rsidRPr="004F0470" w:rsidRDefault="004357F3" w:rsidP="004357F3">
      <w:pPr>
        <w:jc w:val="center"/>
      </w:pPr>
      <w:r w:rsidRPr="004F0470">
        <w:rPr>
          <w:color w:val="AC0000"/>
          <w:w w:val="75"/>
          <w:sz w:val="49"/>
        </w:rPr>
        <w:t xml:space="preserve">LES </w:t>
      </w:r>
      <w:r w:rsidRPr="004F0470">
        <w:rPr>
          <w:color w:val="AC0000"/>
          <w:w w:val="75"/>
          <w:sz w:val="48"/>
        </w:rPr>
        <w:t>A</w:t>
      </w:r>
      <w:r w:rsidRPr="004F0470">
        <w:rPr>
          <w:color w:val="AC0000"/>
          <w:w w:val="75"/>
          <w:sz w:val="49"/>
        </w:rPr>
        <w:t>TELIERS DE L</w:t>
      </w:r>
      <w:r w:rsidRPr="004F0470">
        <w:rPr>
          <w:color w:val="AC0000"/>
          <w:w w:val="75"/>
          <w:sz w:val="48"/>
        </w:rPr>
        <w:t xml:space="preserve">A </w:t>
      </w:r>
      <w:r w:rsidRPr="004F0470">
        <w:rPr>
          <w:color w:val="AC0000"/>
          <w:w w:val="75"/>
          <w:sz w:val="49"/>
        </w:rPr>
        <w:t>FIN DE L</w:t>
      </w:r>
      <w:r w:rsidRPr="004F0470">
        <w:rPr>
          <w:color w:val="AC0000"/>
          <w:w w:val="75"/>
          <w:sz w:val="48"/>
        </w:rPr>
        <w:t>'</w:t>
      </w:r>
      <w:r w:rsidRPr="004F0470">
        <w:rPr>
          <w:color w:val="AC0000"/>
          <w:w w:val="75"/>
          <w:sz w:val="49"/>
        </w:rPr>
        <w:t>EMPIRE COGNITIF</w:t>
      </w:r>
    </w:p>
    <w:p w14:paraId="1CE3B5AE" w14:textId="77777777" w:rsidR="004357F3" w:rsidRPr="004F0470" w:rsidRDefault="004357F3" w:rsidP="004357F3">
      <w:pPr>
        <w:rPr>
          <w:sz w:val="4"/>
          <w:szCs w:val="4"/>
        </w:rPr>
      </w:pPr>
    </w:p>
    <w:p w14:paraId="66BD94F2" w14:textId="77777777" w:rsidR="004357F3" w:rsidRPr="004F0470" w:rsidRDefault="004357F3" w:rsidP="004357F3">
      <w:pPr>
        <w:rPr>
          <w:rFonts w:ascii="Arial Black" w:hAnsi="Arial Black"/>
        </w:rPr>
      </w:pPr>
      <w:bookmarkStart w:id="2" w:name="_Hlk99748959"/>
      <w:bookmarkStart w:id="3" w:name="_Hlk99748960"/>
      <w:bookmarkStart w:id="4" w:name="_Hlk99748962"/>
      <w:bookmarkStart w:id="5" w:name="_Hlk99748963"/>
      <w:bookmarkStart w:id="6" w:name="_Hlk99748964"/>
      <w:bookmarkStart w:id="7" w:name="_Hlk99748965"/>
      <w:r w:rsidRPr="004F0470">
        <w:rPr>
          <w:rFonts w:ascii="Arial Black" w:hAnsi="Arial Black"/>
        </w:rPr>
        <w:t>VENDREDI 6 MAI 2022</w:t>
      </w:r>
      <w:bookmarkEnd w:id="2"/>
      <w:bookmarkEnd w:id="3"/>
      <w:bookmarkEnd w:id="4"/>
      <w:bookmarkEnd w:id="5"/>
      <w:bookmarkEnd w:id="6"/>
      <w:bookmarkEnd w:id="7"/>
    </w:p>
    <w:p w14:paraId="120805B9" w14:textId="77777777" w:rsidR="004357F3" w:rsidRPr="002858F5" w:rsidRDefault="004357F3" w:rsidP="004357F3">
      <w:pPr>
        <w:shd w:val="clear" w:color="auto" w:fill="FFFFFF"/>
        <w:spacing w:before="160" w:line="240" w:lineRule="auto"/>
        <w:jc w:val="both"/>
        <w:rPr>
          <w:rFonts w:asciiTheme="majorHAnsi" w:hAnsiTheme="majorHAnsi" w:cstheme="majorHAnsi"/>
          <w:sz w:val="24"/>
          <w:szCs w:val="24"/>
          <w:shd w:val="clear" w:color="auto" w:fill="FFFFFF"/>
        </w:rPr>
      </w:pPr>
      <w:r w:rsidRPr="002858F5">
        <w:rPr>
          <w:rFonts w:asciiTheme="majorHAnsi" w:hAnsiTheme="majorHAnsi" w:cstheme="majorHAnsi"/>
          <w:color w:val="444444"/>
          <w:sz w:val="24"/>
          <w:szCs w:val="24"/>
          <w:shd w:val="clear" w:color="auto" w:fill="FFFFFF"/>
        </w:rPr>
        <w:t xml:space="preserve">L'objectif de l'atelier est d'analyser comment les catastrophes et les événements extrêmes mettent à l'épreuve le tissu du social et fragile la notion de citoyenneté. Il s’agira aussi de préciser comment la lutte pour la citoyenneté met en scène différents types de communautés. L'argument principal est que la souffrance et les communautés de souffrance modifient la notion de population, et, qu'il ne peut y avoir de biopolitique et de gouvernementalité de la souffrance. En s’appuyant sur le cadre analytique des Epistémologies du Sud, nous argumenterons comment la ligne abyssale qui définit « les intégrés » et « les jetables » ou « les invisibles » traverse à la fois les logiques de régulation/émancipation et celles d'appropriation/violence qui existent autant dans les « petites colonies» du Nord et que dans le Sud global. </w:t>
      </w:r>
    </w:p>
    <w:tbl>
      <w:tblPr>
        <w:tblStyle w:val="Grilledutableau"/>
        <w:tblW w:w="5419" w:type="pct"/>
        <w:tblInd w:w="-289" w:type="dxa"/>
        <w:tblLook w:val="04A0" w:firstRow="1" w:lastRow="0" w:firstColumn="1" w:lastColumn="0" w:noHBand="0" w:noVBand="1"/>
      </w:tblPr>
      <w:tblGrid>
        <w:gridCol w:w="1560"/>
        <w:gridCol w:w="8261"/>
      </w:tblGrid>
      <w:tr w:rsidR="004357F3" w:rsidRPr="009D77EB" w14:paraId="25DCCDB3" w14:textId="77777777" w:rsidTr="00DE0676">
        <w:trPr>
          <w:trHeight w:val="683"/>
        </w:trPr>
        <w:tc>
          <w:tcPr>
            <w:tcW w:w="794" w:type="pct"/>
            <w:shd w:val="clear" w:color="auto" w:fill="auto"/>
          </w:tcPr>
          <w:p w14:paraId="58D03CB5" w14:textId="77777777" w:rsidR="004357F3" w:rsidRPr="009D77EB" w:rsidRDefault="004357F3" w:rsidP="00DE0676">
            <w:pPr>
              <w:spacing w:before="120" w:after="120" w:line="259" w:lineRule="auto"/>
              <w:rPr>
                <w:rFonts w:cstheme="minorHAnsi"/>
                <w:b/>
                <w:bCs/>
              </w:rPr>
            </w:pPr>
            <w:r w:rsidRPr="009D77EB">
              <w:rPr>
                <w:rFonts w:cstheme="minorHAnsi"/>
                <w:b/>
                <w:bCs/>
              </w:rPr>
              <w:t>10H00 - 12H30</w:t>
            </w:r>
          </w:p>
        </w:tc>
        <w:tc>
          <w:tcPr>
            <w:tcW w:w="4206" w:type="pct"/>
            <w:shd w:val="clear" w:color="auto" w:fill="auto"/>
          </w:tcPr>
          <w:p w14:paraId="47B5D5ED" w14:textId="77777777" w:rsidR="004357F3" w:rsidRPr="009D77EB" w:rsidRDefault="004357F3" w:rsidP="00DE0676">
            <w:pPr>
              <w:spacing w:before="120" w:after="120" w:line="259" w:lineRule="auto"/>
              <w:rPr>
                <w:rFonts w:cstheme="minorHAnsi"/>
                <w:i/>
                <w:iCs/>
                <w:sz w:val="2"/>
                <w:szCs w:val="2"/>
              </w:rPr>
            </w:pPr>
            <w:r w:rsidRPr="009D77EB">
              <w:rPr>
                <w:rFonts w:cstheme="minorHAnsi"/>
                <w:b/>
                <w:bCs/>
                <w:i/>
                <w:iCs/>
                <w:color w:val="C00000"/>
              </w:rPr>
              <w:t xml:space="preserve">ATELIER </w:t>
            </w:r>
            <w:r w:rsidRPr="009D77EB">
              <w:rPr>
                <w:rFonts w:cstheme="minorHAnsi"/>
                <w:b/>
                <w:bCs/>
                <w:i/>
                <w:iCs/>
                <w:color w:val="C00000"/>
                <w:shd w:val="clear" w:color="auto" w:fill="FDFDFC"/>
              </w:rPr>
              <w:t xml:space="preserve">animé par les postdoctorants de Paris 8-Vincennes et les membres du Point sante de la Zac </w:t>
            </w:r>
            <w:proofErr w:type="spellStart"/>
            <w:r w:rsidRPr="009D77EB">
              <w:rPr>
                <w:rFonts w:cstheme="minorHAnsi"/>
                <w:b/>
                <w:bCs/>
                <w:i/>
                <w:iCs/>
                <w:color w:val="C00000"/>
                <w:shd w:val="clear" w:color="auto" w:fill="FDFDFC"/>
              </w:rPr>
              <w:t>Capec</w:t>
            </w:r>
            <w:proofErr w:type="spellEnd"/>
            <w:r w:rsidRPr="009D77EB">
              <w:rPr>
                <w:rFonts w:cstheme="minorHAnsi"/>
                <w:b/>
                <w:bCs/>
                <w:i/>
                <w:iCs/>
                <w:color w:val="C00000"/>
                <w:shd w:val="clear" w:color="auto" w:fill="FDFDFC"/>
              </w:rPr>
              <w:t xml:space="preserve"> de Mbao à Dakar (Sénégal) et l’association AEADE </w:t>
            </w:r>
          </w:p>
        </w:tc>
      </w:tr>
      <w:tr w:rsidR="004357F3" w:rsidRPr="009D77EB" w14:paraId="32322E3C" w14:textId="77777777" w:rsidTr="00DE0676">
        <w:trPr>
          <w:trHeight w:val="551"/>
        </w:trPr>
        <w:tc>
          <w:tcPr>
            <w:tcW w:w="794" w:type="pct"/>
            <w:shd w:val="clear" w:color="auto" w:fill="EFC76D"/>
          </w:tcPr>
          <w:p w14:paraId="22CC1562" w14:textId="77777777" w:rsidR="004357F3" w:rsidRPr="009D77EB" w:rsidRDefault="004357F3" w:rsidP="00DE0676">
            <w:pPr>
              <w:spacing w:before="120" w:after="120" w:line="259" w:lineRule="auto"/>
              <w:rPr>
                <w:rFonts w:cstheme="minorHAnsi"/>
                <w:b/>
                <w:bCs/>
              </w:rPr>
            </w:pPr>
            <w:r w:rsidRPr="009D77EB">
              <w:rPr>
                <w:rFonts w:cstheme="minorHAnsi"/>
                <w:b/>
                <w:bCs/>
              </w:rPr>
              <w:t>13H00 - 14H30</w:t>
            </w:r>
          </w:p>
        </w:tc>
        <w:tc>
          <w:tcPr>
            <w:tcW w:w="4206" w:type="pct"/>
            <w:shd w:val="clear" w:color="auto" w:fill="EFC76D"/>
          </w:tcPr>
          <w:p w14:paraId="0A5D23C7" w14:textId="77777777" w:rsidR="004357F3" w:rsidRPr="009D77EB" w:rsidRDefault="004357F3" w:rsidP="00DE0676">
            <w:pPr>
              <w:spacing w:before="120" w:after="120" w:line="259" w:lineRule="auto"/>
              <w:rPr>
                <w:rFonts w:cstheme="minorHAnsi"/>
                <w:b/>
                <w:bCs/>
                <w:i/>
                <w:iCs/>
              </w:rPr>
            </w:pPr>
            <w:r w:rsidRPr="009D77EB">
              <w:rPr>
                <w:rFonts w:cstheme="minorHAnsi"/>
                <w:b/>
                <w:bCs/>
                <w:i/>
                <w:iCs/>
              </w:rPr>
              <w:t>REPAS</w:t>
            </w:r>
          </w:p>
        </w:tc>
      </w:tr>
      <w:tr w:rsidR="004357F3" w:rsidRPr="009D77EB" w14:paraId="2FEBEF47" w14:textId="77777777" w:rsidTr="00DE0676">
        <w:trPr>
          <w:trHeight w:val="1128"/>
        </w:trPr>
        <w:tc>
          <w:tcPr>
            <w:tcW w:w="794" w:type="pct"/>
            <w:tcBorders>
              <w:top w:val="nil"/>
            </w:tcBorders>
            <w:shd w:val="clear" w:color="auto" w:fill="auto"/>
          </w:tcPr>
          <w:p w14:paraId="4A247C54" w14:textId="77777777" w:rsidR="004357F3" w:rsidRPr="009D77EB" w:rsidRDefault="004357F3" w:rsidP="00DE0676">
            <w:pPr>
              <w:spacing w:before="120" w:after="120" w:line="259" w:lineRule="auto"/>
              <w:rPr>
                <w:rFonts w:cstheme="minorHAnsi"/>
                <w:b/>
                <w:bCs/>
              </w:rPr>
            </w:pPr>
            <w:r w:rsidRPr="009D77EB">
              <w:rPr>
                <w:rFonts w:cstheme="minorHAnsi"/>
                <w:b/>
                <w:bCs/>
              </w:rPr>
              <w:t>14H30 - 15H30</w:t>
            </w:r>
          </w:p>
        </w:tc>
        <w:tc>
          <w:tcPr>
            <w:tcW w:w="4206" w:type="pct"/>
            <w:tcBorders>
              <w:top w:val="nil"/>
            </w:tcBorders>
            <w:shd w:val="clear" w:color="auto" w:fill="auto"/>
          </w:tcPr>
          <w:p w14:paraId="74C275C2" w14:textId="77777777" w:rsidR="004357F3" w:rsidRPr="009D77EB" w:rsidRDefault="004357F3" w:rsidP="00DE0676">
            <w:pPr>
              <w:spacing w:before="60" w:line="259" w:lineRule="auto"/>
              <w:rPr>
                <w:rFonts w:cstheme="minorHAnsi"/>
                <w:i/>
                <w:iCs/>
              </w:rPr>
            </w:pPr>
            <w:r w:rsidRPr="009D77EB">
              <w:rPr>
                <w:rFonts w:cstheme="minorHAnsi"/>
                <w:b/>
                <w:bCs/>
                <w:i/>
                <w:iCs/>
                <w:caps/>
              </w:rPr>
              <w:t>José Manuel MENDES</w:t>
            </w:r>
            <w:r w:rsidRPr="009D77EB">
              <w:rPr>
                <w:rFonts w:cstheme="minorHAnsi"/>
                <w:b/>
                <w:bCs/>
                <w:caps/>
              </w:rPr>
              <w:t xml:space="preserve">, </w:t>
            </w:r>
            <w:r w:rsidRPr="009D77EB">
              <w:rPr>
                <w:rFonts w:cstheme="minorHAnsi"/>
                <w:i/>
                <w:iCs/>
              </w:rPr>
              <w:t>Chercheur, Université de Coimbra – Centre d’Études Sociales, Coimbra (Portugal)</w:t>
            </w:r>
          </w:p>
          <w:p w14:paraId="632C8C1C" w14:textId="77777777" w:rsidR="004357F3" w:rsidRPr="00B76F4C" w:rsidRDefault="004357F3" w:rsidP="00DE0676">
            <w:pPr>
              <w:spacing w:before="120" w:line="259" w:lineRule="auto"/>
              <w:rPr>
                <w:rFonts w:cstheme="minorHAnsi"/>
                <w:i/>
                <w:iCs/>
              </w:rPr>
            </w:pPr>
            <w:r w:rsidRPr="00B76F4C">
              <w:rPr>
                <w:rFonts w:cstheme="minorHAnsi"/>
                <w:b/>
                <w:bCs/>
                <w:i/>
                <w:iCs/>
              </w:rPr>
              <w:t>Citoyenneté et événements extrêmes : communautés et l'imagination d'avenirs alternatifs</w:t>
            </w:r>
          </w:p>
          <w:p w14:paraId="3F07F918" w14:textId="77777777" w:rsidR="004357F3" w:rsidRPr="009D77EB" w:rsidRDefault="004357F3" w:rsidP="00DE0676">
            <w:pPr>
              <w:spacing w:before="120" w:after="120"/>
              <w:contextualSpacing/>
              <w:rPr>
                <w:rFonts w:cstheme="minorHAnsi"/>
                <w:i/>
                <w:iCs/>
                <w:sz w:val="12"/>
                <w:szCs w:val="12"/>
              </w:rPr>
            </w:pPr>
          </w:p>
        </w:tc>
      </w:tr>
      <w:tr w:rsidR="004357F3" w:rsidRPr="009D77EB" w14:paraId="762D8A73" w14:textId="77777777" w:rsidTr="00DE0676">
        <w:trPr>
          <w:trHeight w:val="1671"/>
        </w:trPr>
        <w:tc>
          <w:tcPr>
            <w:tcW w:w="794" w:type="pct"/>
            <w:tcBorders>
              <w:top w:val="nil"/>
            </w:tcBorders>
            <w:shd w:val="clear" w:color="auto" w:fill="auto"/>
          </w:tcPr>
          <w:p w14:paraId="09473D4E" w14:textId="77777777" w:rsidR="004357F3" w:rsidRPr="009D77EB" w:rsidRDefault="004357F3" w:rsidP="00DE0676">
            <w:pPr>
              <w:spacing w:before="120" w:after="120"/>
              <w:rPr>
                <w:rFonts w:cstheme="minorHAnsi"/>
                <w:b/>
                <w:bCs/>
              </w:rPr>
            </w:pPr>
            <w:r w:rsidRPr="009D77EB">
              <w:rPr>
                <w:rFonts w:cstheme="minorHAnsi"/>
                <w:b/>
                <w:bCs/>
              </w:rPr>
              <w:t>15H30 - 16h00</w:t>
            </w:r>
          </w:p>
        </w:tc>
        <w:tc>
          <w:tcPr>
            <w:tcW w:w="4206" w:type="pct"/>
            <w:tcBorders>
              <w:top w:val="nil"/>
            </w:tcBorders>
            <w:shd w:val="clear" w:color="auto" w:fill="auto"/>
          </w:tcPr>
          <w:p w14:paraId="0D0789E5" w14:textId="77777777" w:rsidR="004357F3" w:rsidRPr="009D77EB" w:rsidRDefault="004357F3" w:rsidP="00DE0676">
            <w:pPr>
              <w:spacing w:before="60" w:line="259" w:lineRule="auto"/>
              <w:rPr>
                <w:rFonts w:cstheme="minorHAnsi"/>
                <w:b/>
                <w:bCs/>
                <w:i/>
                <w:iCs/>
              </w:rPr>
            </w:pPr>
            <w:r w:rsidRPr="009D77EB">
              <w:rPr>
                <w:rFonts w:cstheme="minorHAnsi"/>
                <w:b/>
                <w:bCs/>
                <w:i/>
                <w:iCs/>
                <w:caps/>
              </w:rPr>
              <w:t>Gonzalo LIZARRALDE,</w:t>
            </w:r>
            <w:r w:rsidRPr="009D77EB">
              <w:rPr>
                <w:rFonts w:cstheme="minorHAnsi"/>
                <w:b/>
                <w:bCs/>
                <w:caps/>
              </w:rPr>
              <w:t xml:space="preserve"> </w:t>
            </w:r>
            <w:r w:rsidRPr="009D77EB">
              <w:rPr>
                <w:rFonts w:cstheme="minorHAnsi"/>
                <w:i/>
                <w:iCs/>
              </w:rPr>
              <w:t>Chercheur, Université de Montréal, Faculté de l'aménagement - École d'architecture (</w:t>
            </w:r>
            <w:r>
              <w:rPr>
                <w:rFonts w:cstheme="minorHAnsi"/>
                <w:i/>
                <w:iCs/>
              </w:rPr>
              <w:t>en</w:t>
            </w:r>
            <w:r w:rsidRPr="009D77EB">
              <w:rPr>
                <w:rFonts w:cstheme="minorHAnsi"/>
                <w:i/>
                <w:iCs/>
              </w:rPr>
              <w:t xml:space="preserve"> ZOOM)</w:t>
            </w:r>
            <w:r w:rsidRPr="009D77EB">
              <w:rPr>
                <w:rFonts w:cstheme="minorHAnsi"/>
                <w:b/>
                <w:bCs/>
                <w:i/>
                <w:iCs/>
              </w:rPr>
              <w:t> </w:t>
            </w:r>
            <w:r w:rsidRPr="009D77EB">
              <w:rPr>
                <w:rFonts w:cstheme="minorHAnsi"/>
                <w:i/>
                <w:iCs/>
              </w:rPr>
              <w:t>(Canada)</w:t>
            </w:r>
          </w:p>
          <w:p w14:paraId="7541BE46" w14:textId="77777777" w:rsidR="004357F3" w:rsidRPr="009D77EB" w:rsidRDefault="004357F3" w:rsidP="00DE0676">
            <w:pPr>
              <w:spacing w:before="120" w:line="259" w:lineRule="auto"/>
              <w:rPr>
                <w:rFonts w:cstheme="minorHAnsi"/>
                <w:b/>
                <w:bCs/>
                <w:i/>
                <w:iCs/>
                <w:sz w:val="12"/>
                <w:szCs w:val="12"/>
              </w:rPr>
            </w:pPr>
            <w:proofErr w:type="spellStart"/>
            <w:r w:rsidRPr="009D77EB">
              <w:rPr>
                <w:rFonts w:cstheme="minorHAnsi"/>
                <w:b/>
                <w:bCs/>
                <w:i/>
                <w:iCs/>
              </w:rPr>
              <w:t>Unnatural</w:t>
            </w:r>
            <w:proofErr w:type="spellEnd"/>
            <w:r w:rsidRPr="009D77EB">
              <w:rPr>
                <w:rFonts w:cstheme="minorHAnsi"/>
                <w:b/>
                <w:bCs/>
                <w:i/>
                <w:iCs/>
              </w:rPr>
              <w:t xml:space="preserve"> </w:t>
            </w:r>
            <w:proofErr w:type="spellStart"/>
            <w:r w:rsidRPr="009D77EB">
              <w:rPr>
                <w:rFonts w:cstheme="minorHAnsi"/>
                <w:b/>
                <w:bCs/>
                <w:i/>
                <w:iCs/>
              </w:rPr>
              <w:t>Disasters</w:t>
            </w:r>
            <w:proofErr w:type="spellEnd"/>
            <w:r w:rsidRPr="009D77EB">
              <w:rPr>
                <w:rFonts w:cstheme="minorHAnsi"/>
                <w:b/>
                <w:bCs/>
                <w:i/>
                <w:iCs/>
              </w:rPr>
              <w:t xml:space="preserve"> : Pourquoi la plupart de réponses aux risques et aux changements climatiques échouent et certaines réussissent?</w:t>
            </w:r>
          </w:p>
        </w:tc>
      </w:tr>
      <w:tr w:rsidR="004357F3" w:rsidRPr="009D77EB" w14:paraId="531D93DE" w14:textId="77777777" w:rsidTr="00DE0676">
        <w:trPr>
          <w:trHeight w:val="676"/>
        </w:trPr>
        <w:tc>
          <w:tcPr>
            <w:tcW w:w="794" w:type="pct"/>
            <w:tcBorders>
              <w:top w:val="nil"/>
            </w:tcBorders>
            <w:shd w:val="clear" w:color="auto" w:fill="C45911" w:themeFill="accent2" w:themeFillShade="BF"/>
          </w:tcPr>
          <w:p w14:paraId="4C2543E7" w14:textId="77777777" w:rsidR="004357F3" w:rsidRPr="009D77EB" w:rsidRDefault="004357F3" w:rsidP="00DE0676">
            <w:pPr>
              <w:spacing w:before="120" w:after="120"/>
              <w:rPr>
                <w:rFonts w:cstheme="minorHAnsi"/>
                <w:b/>
                <w:bCs/>
              </w:rPr>
            </w:pPr>
            <w:r>
              <w:rPr>
                <w:rFonts w:cstheme="minorHAnsi"/>
                <w:b/>
                <w:bCs/>
              </w:rPr>
              <w:t>16H00-16H15</w:t>
            </w:r>
          </w:p>
        </w:tc>
        <w:tc>
          <w:tcPr>
            <w:tcW w:w="4206" w:type="pct"/>
            <w:tcBorders>
              <w:top w:val="nil"/>
            </w:tcBorders>
            <w:shd w:val="clear" w:color="auto" w:fill="C45911" w:themeFill="accent2" w:themeFillShade="BF"/>
          </w:tcPr>
          <w:p w14:paraId="4CAAE4EF" w14:textId="77777777" w:rsidR="004357F3" w:rsidRPr="009D77EB" w:rsidRDefault="004357F3" w:rsidP="00DE0676">
            <w:pPr>
              <w:spacing w:before="60"/>
              <w:rPr>
                <w:rFonts w:cstheme="minorHAnsi"/>
                <w:b/>
                <w:bCs/>
                <w:i/>
                <w:iCs/>
                <w:caps/>
              </w:rPr>
            </w:pPr>
            <w:r>
              <w:rPr>
                <w:rFonts w:cstheme="minorHAnsi"/>
                <w:b/>
                <w:bCs/>
                <w:i/>
                <w:iCs/>
                <w:caps/>
              </w:rPr>
              <w:t>pAUSE</w:t>
            </w:r>
          </w:p>
        </w:tc>
      </w:tr>
      <w:tr w:rsidR="004357F3" w:rsidRPr="009D77EB" w14:paraId="434706E9" w14:textId="77777777" w:rsidTr="00DE0676">
        <w:trPr>
          <w:trHeight w:val="615"/>
        </w:trPr>
        <w:tc>
          <w:tcPr>
            <w:tcW w:w="794" w:type="pct"/>
            <w:tcBorders>
              <w:top w:val="nil"/>
            </w:tcBorders>
            <w:shd w:val="clear" w:color="auto" w:fill="auto"/>
          </w:tcPr>
          <w:p w14:paraId="30BE8CD5" w14:textId="77777777" w:rsidR="004357F3" w:rsidRPr="009D77EB" w:rsidRDefault="004357F3" w:rsidP="00DE0676">
            <w:pPr>
              <w:spacing w:before="120" w:after="120"/>
              <w:rPr>
                <w:rFonts w:cstheme="minorHAnsi"/>
                <w:b/>
                <w:bCs/>
              </w:rPr>
            </w:pPr>
            <w:r w:rsidRPr="009D77EB">
              <w:rPr>
                <w:rFonts w:cstheme="minorHAnsi"/>
                <w:b/>
                <w:bCs/>
              </w:rPr>
              <w:t>16H</w:t>
            </w:r>
            <w:r>
              <w:rPr>
                <w:rFonts w:cstheme="minorHAnsi"/>
                <w:b/>
                <w:bCs/>
              </w:rPr>
              <w:t>15</w:t>
            </w:r>
            <w:r w:rsidRPr="009D77EB">
              <w:rPr>
                <w:rFonts w:cstheme="minorHAnsi"/>
                <w:b/>
                <w:bCs/>
              </w:rPr>
              <w:t xml:space="preserve"> - 1</w:t>
            </w:r>
            <w:r>
              <w:rPr>
                <w:rFonts w:cstheme="minorHAnsi"/>
                <w:b/>
                <w:bCs/>
              </w:rPr>
              <w:t>7</w:t>
            </w:r>
            <w:r w:rsidRPr="009D77EB">
              <w:rPr>
                <w:rFonts w:cstheme="minorHAnsi"/>
                <w:b/>
                <w:bCs/>
              </w:rPr>
              <w:t>h</w:t>
            </w:r>
            <w:r>
              <w:rPr>
                <w:rFonts w:cstheme="minorHAnsi"/>
                <w:b/>
                <w:bCs/>
              </w:rPr>
              <w:t>15</w:t>
            </w:r>
          </w:p>
        </w:tc>
        <w:tc>
          <w:tcPr>
            <w:tcW w:w="4206" w:type="pct"/>
            <w:tcBorders>
              <w:top w:val="nil"/>
            </w:tcBorders>
            <w:shd w:val="clear" w:color="auto" w:fill="auto"/>
          </w:tcPr>
          <w:p w14:paraId="192D9169" w14:textId="77777777" w:rsidR="004357F3" w:rsidRPr="008106FC" w:rsidRDefault="004357F3" w:rsidP="00DE0676">
            <w:pPr>
              <w:spacing w:before="60"/>
              <w:rPr>
                <w:rFonts w:cstheme="minorHAnsi"/>
                <w:b/>
                <w:bCs/>
                <w:i/>
                <w:iCs/>
                <w:lang w:val="pt-BR"/>
              </w:rPr>
            </w:pPr>
            <w:r w:rsidRPr="009D77EB">
              <w:rPr>
                <w:rFonts w:cstheme="minorHAnsi"/>
                <w:b/>
                <w:bCs/>
                <w:caps/>
              </w:rPr>
              <w:t>Norma VALENCIO,</w:t>
            </w:r>
            <w:r>
              <w:rPr>
                <w:rFonts w:cstheme="minorHAnsi"/>
                <w:b/>
                <w:bCs/>
                <w:caps/>
              </w:rPr>
              <w:t xml:space="preserve"> </w:t>
            </w:r>
            <w:r w:rsidRPr="009D77EB">
              <w:rPr>
                <w:rFonts w:cstheme="minorHAnsi"/>
                <w:i/>
                <w:iCs/>
                <w:lang w:val="pt-BR"/>
              </w:rPr>
              <w:t>Chercheur</w:t>
            </w:r>
            <w:r>
              <w:rPr>
                <w:rFonts w:cstheme="minorHAnsi"/>
                <w:i/>
                <w:iCs/>
                <w:lang w:val="pt-BR"/>
              </w:rPr>
              <w:t>e</w:t>
            </w:r>
            <w:r w:rsidRPr="009D77EB">
              <w:rPr>
                <w:rFonts w:cstheme="minorHAnsi"/>
                <w:i/>
                <w:iCs/>
                <w:lang w:val="pt-BR"/>
              </w:rPr>
              <w:t>, Universi</w:t>
            </w:r>
            <w:r>
              <w:rPr>
                <w:rFonts w:cstheme="minorHAnsi"/>
                <w:i/>
                <w:iCs/>
                <w:lang w:val="pt-BR"/>
              </w:rPr>
              <w:t>té Fédé</w:t>
            </w:r>
            <w:r w:rsidRPr="009D77EB">
              <w:rPr>
                <w:rFonts w:cstheme="minorHAnsi"/>
                <w:i/>
                <w:iCs/>
                <w:lang w:val="pt-BR"/>
              </w:rPr>
              <w:t>ral de São Carlos (UFSCar</w:t>
            </w:r>
            <w:r>
              <w:rPr>
                <w:rFonts w:cstheme="minorHAnsi"/>
                <w:i/>
                <w:iCs/>
                <w:lang w:val="pt-BR"/>
              </w:rPr>
              <w:t xml:space="preserve"> – Brésil)</w:t>
            </w:r>
            <w:r w:rsidRPr="009D77EB">
              <w:rPr>
                <w:rFonts w:cstheme="minorHAnsi"/>
                <w:i/>
                <w:iCs/>
                <w:lang w:val="pt-BR"/>
              </w:rPr>
              <w:t>, (</w:t>
            </w:r>
            <w:r>
              <w:rPr>
                <w:rFonts w:cstheme="minorHAnsi"/>
                <w:i/>
                <w:iCs/>
                <w:lang w:val="pt-BR"/>
              </w:rPr>
              <w:t>en</w:t>
            </w:r>
            <w:r w:rsidRPr="009D77EB">
              <w:rPr>
                <w:rFonts w:cstheme="minorHAnsi"/>
                <w:i/>
                <w:iCs/>
                <w:lang w:val="pt-BR"/>
              </w:rPr>
              <w:t xml:space="preserve"> ZOOM)</w:t>
            </w:r>
            <w:r>
              <w:rPr>
                <w:rFonts w:cstheme="minorHAnsi"/>
                <w:b/>
                <w:bCs/>
                <w:i/>
                <w:iCs/>
                <w:lang w:val="pt-BR"/>
              </w:rPr>
              <w:t xml:space="preserve"> </w:t>
            </w:r>
            <w:r w:rsidRPr="009D77EB">
              <w:rPr>
                <w:rFonts w:cstheme="minorHAnsi"/>
                <w:i/>
                <w:iCs/>
                <w:lang w:val="pt-BR"/>
              </w:rPr>
              <w:t xml:space="preserve"> – Traduction </w:t>
            </w:r>
            <w:r w:rsidRPr="002B4B80">
              <w:rPr>
                <w:rFonts w:cstheme="minorHAnsi"/>
                <w:b/>
                <w:bCs/>
                <w:i/>
                <w:iCs/>
                <w:lang w:val="pt-BR"/>
              </w:rPr>
              <w:t>José</w:t>
            </w:r>
            <w:r w:rsidRPr="009D77EB">
              <w:rPr>
                <w:rFonts w:cstheme="minorHAnsi"/>
                <w:i/>
                <w:iCs/>
                <w:lang w:val="pt-BR"/>
              </w:rPr>
              <w:t xml:space="preserve"> </w:t>
            </w:r>
            <w:r w:rsidRPr="008106FC">
              <w:rPr>
                <w:rFonts w:cstheme="minorHAnsi"/>
                <w:b/>
                <w:bCs/>
                <w:i/>
                <w:iCs/>
                <w:lang w:val="pt-BR"/>
              </w:rPr>
              <w:t>Mendès</w:t>
            </w:r>
          </w:p>
          <w:p w14:paraId="04302E4F" w14:textId="77777777" w:rsidR="004357F3" w:rsidRPr="009D77EB" w:rsidRDefault="004357F3" w:rsidP="00DE0676">
            <w:pPr>
              <w:spacing w:before="120"/>
              <w:rPr>
                <w:rFonts w:cstheme="minorHAnsi"/>
                <w:b/>
                <w:bCs/>
                <w:i/>
                <w:iCs/>
                <w:lang w:val="pt-BR"/>
              </w:rPr>
            </w:pPr>
            <w:r w:rsidRPr="009D77EB">
              <w:rPr>
                <w:rFonts w:cstheme="minorHAnsi"/>
                <w:b/>
                <w:bCs/>
                <w:i/>
                <w:iCs/>
              </w:rPr>
              <w:t xml:space="preserve">A </w:t>
            </w:r>
            <w:proofErr w:type="spellStart"/>
            <w:r w:rsidRPr="009D77EB">
              <w:rPr>
                <w:rFonts w:cstheme="minorHAnsi"/>
                <w:b/>
                <w:bCs/>
                <w:i/>
                <w:iCs/>
              </w:rPr>
              <w:t>contribuição</w:t>
            </w:r>
            <w:proofErr w:type="spellEnd"/>
            <w:r w:rsidRPr="009D77EB">
              <w:rPr>
                <w:rFonts w:cstheme="minorHAnsi"/>
                <w:b/>
                <w:bCs/>
                <w:i/>
                <w:iCs/>
              </w:rPr>
              <w:t xml:space="preserve"> dos </w:t>
            </w:r>
            <w:proofErr w:type="spellStart"/>
            <w:r w:rsidRPr="009D77EB">
              <w:rPr>
                <w:rFonts w:cstheme="minorHAnsi"/>
                <w:b/>
                <w:bCs/>
                <w:i/>
                <w:iCs/>
              </w:rPr>
              <w:t>conhecimentos</w:t>
            </w:r>
            <w:proofErr w:type="spellEnd"/>
            <w:r w:rsidRPr="009D77EB">
              <w:rPr>
                <w:rFonts w:cstheme="minorHAnsi"/>
                <w:b/>
                <w:bCs/>
                <w:i/>
                <w:iCs/>
              </w:rPr>
              <w:t xml:space="preserve"> </w:t>
            </w:r>
            <w:proofErr w:type="spellStart"/>
            <w:r w:rsidRPr="009D77EB">
              <w:rPr>
                <w:rFonts w:cstheme="minorHAnsi"/>
                <w:b/>
                <w:bCs/>
                <w:i/>
                <w:iCs/>
              </w:rPr>
              <w:t>híbridos</w:t>
            </w:r>
            <w:proofErr w:type="spellEnd"/>
            <w:r w:rsidRPr="009D77EB">
              <w:rPr>
                <w:rFonts w:cstheme="minorHAnsi"/>
                <w:b/>
                <w:bCs/>
                <w:i/>
                <w:iCs/>
              </w:rPr>
              <w:t xml:space="preserve"> </w:t>
            </w:r>
            <w:proofErr w:type="spellStart"/>
            <w:r w:rsidRPr="009D77EB">
              <w:rPr>
                <w:rFonts w:cstheme="minorHAnsi"/>
                <w:b/>
                <w:bCs/>
                <w:i/>
                <w:iCs/>
              </w:rPr>
              <w:t>nas</w:t>
            </w:r>
            <w:proofErr w:type="spellEnd"/>
            <w:r w:rsidRPr="009D77EB">
              <w:rPr>
                <w:rFonts w:cstheme="minorHAnsi"/>
                <w:b/>
                <w:bCs/>
                <w:i/>
                <w:iCs/>
              </w:rPr>
              <w:t xml:space="preserve"> lutas e </w:t>
            </w:r>
            <w:proofErr w:type="spellStart"/>
            <w:r w:rsidRPr="009D77EB">
              <w:rPr>
                <w:rFonts w:cstheme="minorHAnsi"/>
                <w:b/>
                <w:bCs/>
                <w:i/>
                <w:iCs/>
              </w:rPr>
              <w:t>resistências</w:t>
            </w:r>
            <w:proofErr w:type="spellEnd"/>
            <w:r w:rsidRPr="009D77EB">
              <w:rPr>
                <w:rFonts w:cstheme="minorHAnsi"/>
                <w:b/>
                <w:bCs/>
                <w:i/>
                <w:iCs/>
              </w:rPr>
              <w:t xml:space="preserve"> contra o </w:t>
            </w:r>
            <w:proofErr w:type="spellStart"/>
            <w:r w:rsidRPr="009D77EB">
              <w:rPr>
                <w:rFonts w:cstheme="minorHAnsi"/>
                <w:b/>
                <w:bCs/>
                <w:i/>
                <w:iCs/>
              </w:rPr>
              <w:t>pensamento</w:t>
            </w:r>
            <w:proofErr w:type="spellEnd"/>
            <w:r w:rsidRPr="009D77EB">
              <w:rPr>
                <w:rFonts w:cstheme="minorHAnsi"/>
                <w:b/>
                <w:bCs/>
                <w:i/>
                <w:iCs/>
              </w:rPr>
              <w:t xml:space="preserve"> </w:t>
            </w:r>
            <w:proofErr w:type="spellStart"/>
            <w:r w:rsidRPr="009D77EB">
              <w:rPr>
                <w:rFonts w:cstheme="minorHAnsi"/>
                <w:b/>
                <w:bCs/>
                <w:i/>
                <w:iCs/>
              </w:rPr>
              <w:t>colonizado</w:t>
            </w:r>
            <w:proofErr w:type="spellEnd"/>
            <w:r w:rsidRPr="009D77EB">
              <w:rPr>
                <w:rFonts w:cstheme="minorHAnsi"/>
                <w:b/>
                <w:bCs/>
                <w:i/>
                <w:iCs/>
              </w:rPr>
              <w:t xml:space="preserve"> </w:t>
            </w:r>
            <w:proofErr w:type="spellStart"/>
            <w:r w:rsidRPr="009D77EB">
              <w:rPr>
                <w:rFonts w:cstheme="minorHAnsi"/>
                <w:b/>
                <w:bCs/>
                <w:i/>
                <w:iCs/>
              </w:rPr>
              <w:t>em</w:t>
            </w:r>
            <w:proofErr w:type="spellEnd"/>
            <w:r w:rsidRPr="009D77EB">
              <w:rPr>
                <w:rFonts w:cstheme="minorHAnsi"/>
                <w:b/>
                <w:bCs/>
                <w:i/>
                <w:iCs/>
              </w:rPr>
              <w:t xml:space="preserve"> </w:t>
            </w:r>
            <w:proofErr w:type="spellStart"/>
            <w:r w:rsidRPr="009D77EB">
              <w:rPr>
                <w:rFonts w:cstheme="minorHAnsi"/>
                <w:b/>
                <w:bCs/>
                <w:i/>
                <w:iCs/>
              </w:rPr>
              <w:t>desastres</w:t>
            </w:r>
            <w:proofErr w:type="spellEnd"/>
            <w:r w:rsidRPr="009D77EB">
              <w:rPr>
                <w:rFonts w:cstheme="minorHAnsi"/>
                <w:b/>
                <w:bCs/>
                <w:i/>
                <w:iCs/>
              </w:rPr>
              <w:t xml:space="preserve">: o </w:t>
            </w:r>
            <w:proofErr w:type="spellStart"/>
            <w:r w:rsidRPr="009D77EB">
              <w:rPr>
                <w:rFonts w:cstheme="minorHAnsi"/>
                <w:b/>
                <w:bCs/>
                <w:i/>
                <w:iCs/>
              </w:rPr>
              <w:t>caso</w:t>
            </w:r>
            <w:proofErr w:type="spellEnd"/>
            <w:r w:rsidRPr="009D77EB">
              <w:rPr>
                <w:rFonts w:cstheme="minorHAnsi"/>
                <w:b/>
                <w:bCs/>
                <w:i/>
                <w:iCs/>
              </w:rPr>
              <w:t xml:space="preserve"> </w:t>
            </w:r>
            <w:proofErr w:type="spellStart"/>
            <w:r w:rsidRPr="009D77EB">
              <w:rPr>
                <w:rFonts w:cstheme="minorHAnsi"/>
                <w:b/>
                <w:bCs/>
                <w:i/>
                <w:iCs/>
              </w:rPr>
              <w:t>brasileiro</w:t>
            </w:r>
            <w:proofErr w:type="spellEnd"/>
            <w:r w:rsidRPr="009D77EB">
              <w:rPr>
                <w:rFonts w:cstheme="minorHAnsi"/>
                <w:b/>
                <w:bCs/>
                <w:i/>
                <w:iCs/>
              </w:rPr>
              <w:t>/ L'apport des savoirs hybrides dans les luttes et la résistance contre la pensée colonisée sur les catastrophes : le cas brésilien</w:t>
            </w:r>
          </w:p>
          <w:p w14:paraId="476D32EA" w14:textId="77777777" w:rsidR="004357F3" w:rsidRPr="009D77EB" w:rsidRDefault="004357F3" w:rsidP="00DE0676">
            <w:pPr>
              <w:spacing w:before="120" w:after="120"/>
              <w:contextualSpacing/>
              <w:rPr>
                <w:rFonts w:cstheme="minorHAnsi"/>
                <w:b/>
                <w:bCs/>
                <w:i/>
                <w:iCs/>
                <w:sz w:val="12"/>
                <w:szCs w:val="12"/>
              </w:rPr>
            </w:pPr>
          </w:p>
        </w:tc>
      </w:tr>
      <w:tr w:rsidR="004357F3" w:rsidRPr="009D77EB" w14:paraId="2442E620" w14:textId="77777777" w:rsidTr="00DE0676">
        <w:trPr>
          <w:trHeight w:val="615"/>
        </w:trPr>
        <w:tc>
          <w:tcPr>
            <w:tcW w:w="794" w:type="pct"/>
            <w:tcBorders>
              <w:top w:val="nil"/>
            </w:tcBorders>
            <w:shd w:val="clear" w:color="auto" w:fill="F4B083" w:themeFill="accent2" w:themeFillTint="99"/>
          </w:tcPr>
          <w:p w14:paraId="16E0F290" w14:textId="77777777" w:rsidR="004357F3" w:rsidRPr="009D77EB" w:rsidRDefault="004357F3" w:rsidP="00DE0676">
            <w:pPr>
              <w:spacing w:before="120" w:after="120"/>
              <w:rPr>
                <w:rFonts w:cstheme="minorHAnsi"/>
                <w:b/>
                <w:bCs/>
              </w:rPr>
            </w:pPr>
            <w:r w:rsidRPr="009D77EB">
              <w:rPr>
                <w:rFonts w:cstheme="minorHAnsi"/>
                <w:b/>
                <w:bCs/>
              </w:rPr>
              <w:t>16H30 - 17H30</w:t>
            </w:r>
          </w:p>
        </w:tc>
        <w:tc>
          <w:tcPr>
            <w:tcW w:w="4206" w:type="pct"/>
            <w:tcBorders>
              <w:top w:val="nil"/>
            </w:tcBorders>
            <w:shd w:val="clear" w:color="auto" w:fill="F4B083" w:themeFill="accent2" w:themeFillTint="99"/>
          </w:tcPr>
          <w:p w14:paraId="4EC63097" w14:textId="77777777" w:rsidR="004357F3" w:rsidRPr="008106FC" w:rsidRDefault="004357F3" w:rsidP="00DE0676">
            <w:pPr>
              <w:spacing w:before="120" w:after="120" w:line="259" w:lineRule="auto"/>
              <w:rPr>
                <w:rFonts w:cstheme="minorHAnsi"/>
                <w:b/>
                <w:bCs/>
                <w:i/>
                <w:iCs/>
              </w:rPr>
            </w:pPr>
            <w:r w:rsidRPr="008106FC">
              <w:rPr>
                <w:rFonts w:cstheme="minorHAnsi"/>
                <w:b/>
                <w:bCs/>
                <w:i/>
                <w:iCs/>
                <w:color w:val="C00000"/>
              </w:rPr>
              <w:t>DEBAT</w:t>
            </w:r>
            <w:r>
              <w:rPr>
                <w:rFonts w:cstheme="minorHAnsi"/>
                <w:b/>
                <w:bCs/>
                <w:i/>
                <w:iCs/>
                <w:color w:val="C00000"/>
              </w:rPr>
              <w:t>S</w:t>
            </w:r>
            <w:r w:rsidRPr="008106FC">
              <w:rPr>
                <w:rFonts w:cstheme="minorHAnsi"/>
                <w:b/>
                <w:bCs/>
                <w:i/>
                <w:iCs/>
                <w:color w:val="C00000"/>
              </w:rPr>
              <w:t xml:space="preserve"> ANIMÉ</w:t>
            </w:r>
            <w:r>
              <w:rPr>
                <w:rFonts w:cstheme="minorHAnsi"/>
                <w:b/>
                <w:bCs/>
                <w:i/>
                <w:iCs/>
                <w:color w:val="C00000"/>
              </w:rPr>
              <w:t>S</w:t>
            </w:r>
            <w:r w:rsidRPr="008106FC">
              <w:rPr>
                <w:rFonts w:cstheme="minorHAnsi"/>
                <w:b/>
                <w:bCs/>
                <w:i/>
                <w:iCs/>
                <w:color w:val="C00000"/>
              </w:rPr>
              <w:t xml:space="preserve"> PAR JOSÉ MANUEL MENDES</w:t>
            </w:r>
          </w:p>
        </w:tc>
      </w:tr>
      <w:tr w:rsidR="004357F3" w:rsidRPr="009D77EB" w14:paraId="525DC4B5" w14:textId="77777777" w:rsidTr="00DE0676">
        <w:trPr>
          <w:trHeight w:val="641"/>
        </w:trPr>
        <w:tc>
          <w:tcPr>
            <w:tcW w:w="794" w:type="pct"/>
            <w:tcBorders>
              <w:top w:val="nil"/>
            </w:tcBorders>
            <w:shd w:val="clear" w:color="auto" w:fill="EFC76D"/>
          </w:tcPr>
          <w:p w14:paraId="3583283A" w14:textId="77777777" w:rsidR="004357F3" w:rsidRPr="009D77EB" w:rsidRDefault="004357F3" w:rsidP="00DE0676">
            <w:pPr>
              <w:spacing w:before="120" w:after="120"/>
              <w:rPr>
                <w:rFonts w:cstheme="minorHAnsi"/>
                <w:b/>
                <w:bCs/>
              </w:rPr>
            </w:pPr>
            <w:r w:rsidRPr="009D77EB">
              <w:rPr>
                <w:rFonts w:cstheme="minorHAnsi"/>
                <w:b/>
                <w:bCs/>
              </w:rPr>
              <w:t>17H30</w:t>
            </w:r>
            <w:r>
              <w:rPr>
                <w:rFonts w:cstheme="minorHAnsi"/>
                <w:b/>
                <w:bCs/>
              </w:rPr>
              <w:t>-18H00</w:t>
            </w:r>
            <w:r w:rsidRPr="009D77EB">
              <w:rPr>
                <w:rFonts w:cstheme="minorHAnsi"/>
                <w:b/>
                <w:bCs/>
              </w:rPr>
              <w:t xml:space="preserve"> </w:t>
            </w:r>
          </w:p>
        </w:tc>
        <w:tc>
          <w:tcPr>
            <w:tcW w:w="4206" w:type="pct"/>
            <w:tcBorders>
              <w:top w:val="nil"/>
            </w:tcBorders>
            <w:shd w:val="clear" w:color="auto" w:fill="EFC76D"/>
          </w:tcPr>
          <w:p w14:paraId="03AB014E" w14:textId="77777777" w:rsidR="004357F3" w:rsidRPr="009D77EB" w:rsidRDefault="004357F3" w:rsidP="00DE0676">
            <w:pPr>
              <w:spacing w:before="120" w:after="120"/>
              <w:rPr>
                <w:rFonts w:cstheme="minorHAnsi"/>
                <w:b/>
                <w:bCs/>
                <w:i/>
                <w:iCs/>
              </w:rPr>
            </w:pPr>
            <w:r w:rsidRPr="003E0581">
              <w:rPr>
                <w:rFonts w:cstheme="minorHAnsi"/>
                <w:b/>
                <w:bCs/>
              </w:rPr>
              <w:t>CLOTURES DES ATELIERS ET PERSPECTIVES</w:t>
            </w:r>
            <w:r>
              <w:rPr>
                <w:rFonts w:cstheme="minorHAnsi"/>
                <w:b/>
                <w:bCs/>
                <w:i/>
                <w:iCs/>
              </w:rPr>
              <w:t xml:space="preserve"> PAR JACQUELINE DESCARPENTRIES</w:t>
            </w:r>
          </w:p>
        </w:tc>
      </w:tr>
    </w:tbl>
    <w:p w14:paraId="72503682" w14:textId="77777777" w:rsidR="004357F3" w:rsidRPr="009D77EB" w:rsidRDefault="004357F3" w:rsidP="004357F3">
      <w:pPr>
        <w:rPr>
          <w:rFonts w:cstheme="minorHAnsi"/>
        </w:rPr>
      </w:pPr>
    </w:p>
    <w:p w14:paraId="0A480281" w14:textId="77777777" w:rsidR="004357F3" w:rsidRDefault="004357F3" w:rsidP="004357F3">
      <w:pPr>
        <w:rPr>
          <w:b/>
          <w:bCs/>
        </w:rPr>
      </w:pPr>
      <w:r>
        <w:rPr>
          <w:b/>
          <w:bCs/>
        </w:rPr>
        <w:lastRenderedPageBreak/>
        <w:t>PROGRAMMATION DES LIENS ZOOM POUR LA SEMAINE DU 2 AU 6 MAI</w:t>
      </w:r>
    </w:p>
    <w:p w14:paraId="0794CA49" w14:textId="77777777" w:rsidR="004357F3" w:rsidRDefault="004357F3" w:rsidP="004357F3">
      <w:pPr>
        <w:rPr>
          <w:b/>
          <w:bCs/>
        </w:rPr>
      </w:pPr>
      <w:r>
        <w:rPr>
          <w:b/>
          <w:bCs/>
        </w:rPr>
        <w:t>Début des travaux à 14 h 30 tous les après-midis sauf mercredi 4 mai  ( Remise du Doctorat Honoris Causa à Boaventura de Sousa Santos)</w:t>
      </w:r>
    </w:p>
    <w:p w14:paraId="782C3697" w14:textId="6B986E62" w:rsidR="004357F3" w:rsidRDefault="004357F3" w:rsidP="004357F3">
      <w:pPr>
        <w:rPr>
          <w:b/>
          <w:bCs/>
        </w:rPr>
      </w:pPr>
      <w:r>
        <w:rPr>
          <w:b/>
          <w:bCs/>
        </w:rPr>
        <w:t xml:space="preserve">Jeudi 5 et vendredi 6 rendez-vous à 10 h puis à 14 h 30 </w:t>
      </w:r>
    </w:p>
    <w:p w14:paraId="533734DE" w14:textId="77777777" w:rsidR="004357F3" w:rsidRPr="00C034ED" w:rsidRDefault="004357F3" w:rsidP="004357F3">
      <w:pPr>
        <w:rPr>
          <w:b/>
          <w:bCs/>
        </w:rPr>
      </w:pPr>
      <w:r w:rsidRPr="00C034ED">
        <w:rPr>
          <w:b/>
          <w:bCs/>
        </w:rPr>
        <w:t>Lundi  2 mai 2022  à partir de 01:00 PM Paris</w:t>
      </w:r>
    </w:p>
    <w:p w14:paraId="378EC164" w14:textId="77777777" w:rsidR="004357F3" w:rsidRDefault="004357F3" w:rsidP="004357F3">
      <w:r>
        <w:t>https://univ-paris8.zoom.us/j/98813896393?pwd=Sy84V0xGRkVvcWF1OG8vU2RxUXBwZz09</w:t>
      </w:r>
    </w:p>
    <w:p w14:paraId="7A9DFD34" w14:textId="77777777" w:rsidR="004357F3" w:rsidRDefault="004357F3" w:rsidP="004357F3">
      <w:r>
        <w:t>ID de réunion : 988 1389 6393</w:t>
      </w:r>
    </w:p>
    <w:p w14:paraId="1A07B8F7" w14:textId="33B4AD56" w:rsidR="004357F3" w:rsidRDefault="004357F3" w:rsidP="004357F3">
      <w:r>
        <w:t>Code secret : 051476</w:t>
      </w:r>
    </w:p>
    <w:p w14:paraId="7A0C1EE6" w14:textId="3FE548D7" w:rsidR="00111C42" w:rsidRDefault="00111C42" w:rsidP="00111C42">
      <w:pPr>
        <w:pStyle w:val="ox-4c57ac5390-msonormal"/>
        <w:shd w:val="clear" w:color="auto" w:fill="FFFFFF"/>
        <w:spacing w:before="0" w:beforeAutospacing="0" w:after="0" w:afterAutospacing="0" w:line="336" w:lineRule="atLeast"/>
        <w:rPr>
          <w:rFonts w:ascii="Calibri" w:hAnsi="Calibri" w:cs="Calibri"/>
          <w:color w:val="000000"/>
        </w:rPr>
      </w:pPr>
      <w:r>
        <w:rPr>
          <w:rFonts w:ascii="Calibri" w:hAnsi="Calibri" w:cs="Calibri"/>
          <w:b/>
          <w:bCs/>
          <w:color w:val="000000"/>
        </w:rPr>
        <w:t xml:space="preserve">LUNDI 2 MAI 2022(Traduction simultanée à partir de 16H50 pour </w:t>
      </w:r>
      <w:r w:rsidR="009A4D1A" w:rsidRPr="00C45ACA">
        <w:rPr>
          <w:rFonts w:cstheme="minorHAnsi"/>
          <w:b/>
          <w:bCs/>
          <w:i/>
          <w:iCs/>
          <w:caps/>
        </w:rPr>
        <w:t>Angeles CASTAÑO</w:t>
      </w:r>
    </w:p>
    <w:p w14:paraId="4F51089F" w14:textId="00D95D73" w:rsidR="00111C42" w:rsidRDefault="00111C42" w:rsidP="00111C42">
      <w:pPr>
        <w:pStyle w:val="ox-4c57ac5390-msonormal"/>
        <w:shd w:val="clear" w:color="auto" w:fill="FFFFFF"/>
        <w:spacing w:before="0" w:beforeAutospacing="0" w:after="0" w:afterAutospacing="0" w:line="336" w:lineRule="atLeast"/>
        <w:rPr>
          <w:rFonts w:ascii="Calibri" w:hAnsi="Calibri" w:cs="Calibri"/>
          <w:color w:val="000000"/>
        </w:rPr>
      </w:pPr>
      <w:r>
        <w:rPr>
          <w:rFonts w:ascii="Calibri" w:hAnsi="Calibri" w:cs="Calibri"/>
          <w:b/>
          <w:bCs/>
          <w:color w:val="FF0000"/>
        </w:rPr>
        <w:t> </w:t>
      </w:r>
      <w:hyperlink r:id="rId6" w:tgtFrame="_blank" w:history="1">
        <w:r>
          <w:rPr>
            <w:rStyle w:val="Lienhypertexte"/>
            <w:rFonts w:ascii="Calibri" w:hAnsi="Calibri" w:cs="Calibri"/>
            <w:color w:val="007DBC"/>
          </w:rPr>
          <w:t>https://us02web.zoom.us/j/88077452366?pwd=MWkzc1hDcGt1T1BVUytDZmxSYURKdz09</w:t>
        </w:r>
      </w:hyperlink>
    </w:p>
    <w:p w14:paraId="72C4911A" w14:textId="77777777" w:rsidR="00111C42" w:rsidRDefault="00111C42" w:rsidP="00111C42">
      <w:pPr>
        <w:pStyle w:val="ox-4c57ac5390-msonormal"/>
        <w:shd w:val="clear" w:color="auto" w:fill="FFFFFF"/>
        <w:spacing w:before="0" w:beforeAutospacing="0" w:after="0" w:afterAutospacing="0" w:line="336" w:lineRule="atLeast"/>
        <w:rPr>
          <w:rFonts w:ascii="Calibri" w:hAnsi="Calibri" w:cs="Calibri"/>
          <w:color w:val="000000"/>
        </w:rPr>
      </w:pPr>
      <w:r>
        <w:rPr>
          <w:rFonts w:ascii="Calibri" w:hAnsi="Calibri" w:cs="Calibri"/>
          <w:color w:val="000000"/>
        </w:rPr>
        <w:t> </w:t>
      </w:r>
    </w:p>
    <w:p w14:paraId="79FF8E60" w14:textId="77777777" w:rsidR="00111C42" w:rsidRDefault="00111C42" w:rsidP="00111C42">
      <w:pPr>
        <w:pStyle w:val="ox-4c57ac5390-msonormal"/>
        <w:shd w:val="clear" w:color="auto" w:fill="FFFFFF"/>
        <w:spacing w:before="0" w:beforeAutospacing="0" w:after="0" w:afterAutospacing="0" w:line="336" w:lineRule="atLeast"/>
        <w:rPr>
          <w:rFonts w:ascii="Calibri" w:hAnsi="Calibri" w:cs="Calibri"/>
          <w:color w:val="000000"/>
        </w:rPr>
      </w:pPr>
      <w:r>
        <w:rPr>
          <w:rFonts w:ascii="Calibri" w:hAnsi="Calibri" w:cs="Calibri"/>
          <w:b/>
          <w:bCs/>
          <w:color w:val="000000"/>
        </w:rPr>
        <w:t>ID de réunion </w:t>
      </w:r>
      <w:r>
        <w:rPr>
          <w:rFonts w:ascii="Calibri" w:hAnsi="Calibri" w:cs="Calibri"/>
          <w:color w:val="000000"/>
        </w:rPr>
        <w:t>: 880 7745 2366</w:t>
      </w:r>
    </w:p>
    <w:p w14:paraId="5C05E37F" w14:textId="77777777" w:rsidR="00111C42" w:rsidRDefault="00111C42" w:rsidP="00111C42">
      <w:pPr>
        <w:pStyle w:val="ox-4c57ac5390-msonormal"/>
        <w:shd w:val="clear" w:color="auto" w:fill="FFFFFF"/>
        <w:spacing w:before="0" w:beforeAutospacing="0" w:after="0" w:afterAutospacing="0" w:line="336" w:lineRule="atLeast"/>
        <w:rPr>
          <w:rFonts w:ascii="Calibri" w:hAnsi="Calibri" w:cs="Calibri"/>
          <w:color w:val="000000"/>
        </w:rPr>
      </w:pPr>
      <w:r>
        <w:rPr>
          <w:rFonts w:ascii="Calibri" w:hAnsi="Calibri" w:cs="Calibri"/>
          <w:b/>
          <w:bCs/>
          <w:color w:val="000000"/>
        </w:rPr>
        <w:t>Code secret :</w:t>
      </w:r>
      <w:r>
        <w:rPr>
          <w:rFonts w:ascii="Calibri" w:hAnsi="Calibri" w:cs="Calibri"/>
          <w:color w:val="000000"/>
        </w:rPr>
        <w:t> 985554</w:t>
      </w:r>
    </w:p>
    <w:p w14:paraId="356A823A" w14:textId="77777777" w:rsidR="00111C42" w:rsidRDefault="00111C42" w:rsidP="004357F3"/>
    <w:p w14:paraId="354FA5FC" w14:textId="77777777" w:rsidR="004357F3" w:rsidRPr="00C034ED" w:rsidRDefault="004357F3" w:rsidP="004357F3">
      <w:pPr>
        <w:rPr>
          <w:b/>
          <w:bCs/>
        </w:rPr>
      </w:pPr>
      <w:r w:rsidRPr="00C034ED">
        <w:rPr>
          <w:b/>
          <w:bCs/>
        </w:rPr>
        <w:t>Mardi  3 mai 2022 à partir de  01:00 PM Paris</w:t>
      </w:r>
    </w:p>
    <w:p w14:paraId="4B9F8E9C" w14:textId="77777777" w:rsidR="004357F3" w:rsidRDefault="004357F3" w:rsidP="004357F3">
      <w:r>
        <w:t>https://univ-paris8.zoom.us/j/98094611267?pwd=MExDVEFydGxVY2tBWHdIcy9kbFlvUT09</w:t>
      </w:r>
    </w:p>
    <w:p w14:paraId="432EDD40" w14:textId="77777777" w:rsidR="004357F3" w:rsidRDefault="004357F3" w:rsidP="004357F3">
      <w:r>
        <w:t>ID de réunion : 980 9461 1267</w:t>
      </w:r>
    </w:p>
    <w:p w14:paraId="77EAAD46" w14:textId="51CFA295" w:rsidR="004357F3" w:rsidRDefault="004357F3" w:rsidP="004357F3">
      <w:r>
        <w:t>Code secret : 174493</w:t>
      </w:r>
    </w:p>
    <w:p w14:paraId="04277B2F" w14:textId="77777777" w:rsidR="00F8345E" w:rsidRDefault="00F8345E" w:rsidP="00F8345E">
      <w:pPr>
        <w:pStyle w:val="ox-a76168e332-msonormal"/>
        <w:shd w:val="clear" w:color="auto" w:fill="FFFFFF"/>
        <w:spacing w:before="0" w:beforeAutospacing="0" w:after="0" w:afterAutospacing="0" w:line="336" w:lineRule="atLeast"/>
        <w:rPr>
          <w:rFonts w:ascii="Calibri" w:hAnsi="Calibri" w:cs="Calibri"/>
          <w:color w:val="000000"/>
        </w:rPr>
      </w:pPr>
      <w:r>
        <w:rPr>
          <w:rFonts w:ascii="Calibri" w:hAnsi="Calibri" w:cs="Calibri"/>
          <w:b/>
          <w:bCs/>
          <w:color w:val="000000"/>
        </w:rPr>
        <w:t>MARDI 3 MAI 2022</w:t>
      </w:r>
    </w:p>
    <w:p w14:paraId="79AD642E" w14:textId="77777777" w:rsidR="00F8345E" w:rsidRDefault="00F8345E" w:rsidP="00F8345E">
      <w:pPr>
        <w:pStyle w:val="ox-a76168e332-msonormal"/>
        <w:shd w:val="clear" w:color="auto" w:fill="FFFFFF"/>
        <w:spacing w:before="0" w:beforeAutospacing="0" w:after="0" w:afterAutospacing="0" w:line="336" w:lineRule="atLeast"/>
        <w:rPr>
          <w:rFonts w:ascii="Calibri" w:hAnsi="Calibri" w:cs="Calibri"/>
          <w:color w:val="000000"/>
        </w:rPr>
      </w:pPr>
      <w:r>
        <w:rPr>
          <w:rFonts w:ascii="Calibri" w:hAnsi="Calibri" w:cs="Calibri"/>
          <w:b/>
          <w:bCs/>
          <w:color w:val="FF0000"/>
        </w:rPr>
        <w:t> </w:t>
      </w:r>
    </w:p>
    <w:p w14:paraId="0DB1F554" w14:textId="3CA894E4" w:rsidR="00F8345E" w:rsidRDefault="00F8345E" w:rsidP="00F8345E">
      <w:pPr>
        <w:pStyle w:val="ox-a76168e332-msonormal"/>
        <w:shd w:val="clear" w:color="auto" w:fill="FFFFFF"/>
        <w:spacing w:before="0" w:beforeAutospacing="0" w:after="0" w:afterAutospacing="0" w:line="336" w:lineRule="atLeast"/>
        <w:rPr>
          <w:rFonts w:ascii="Calibri" w:hAnsi="Calibri" w:cs="Calibri"/>
          <w:color w:val="000000"/>
        </w:rPr>
      </w:pPr>
      <w:r w:rsidRPr="00F8345E">
        <w:rPr>
          <w:rFonts w:ascii="Calibri" w:hAnsi="Calibri" w:cs="Calibri"/>
          <w:b/>
          <w:bCs/>
        </w:rPr>
        <w:t xml:space="preserve">LIEN ZOOM à partir de 15 h 30  Paris ( Pour la traduction en simultané </w:t>
      </w:r>
      <w:r w:rsidRPr="00F8345E">
        <w:rPr>
          <w:rFonts w:cstheme="minorHAnsi"/>
          <w:b/>
          <w:bCs/>
          <w:i/>
          <w:iCs/>
          <w:caps/>
        </w:rPr>
        <w:t>Juan Carlos GIMENO MARTÍN</w:t>
      </w:r>
      <w:bookmarkStart w:id="8" w:name="OLE_LINK1"/>
      <w:bookmarkStart w:id="9" w:name="OLE_LINK2"/>
      <w:bookmarkEnd w:id="8"/>
      <w:r>
        <w:rPr>
          <w:rFonts w:ascii="Calibri" w:hAnsi="Calibri" w:cs="Calibri"/>
          <w:color w:val="000000"/>
        </w:rPr>
        <w:t> </w:t>
      </w:r>
      <w:bookmarkEnd w:id="9"/>
    </w:p>
    <w:p w14:paraId="7F1D3DE0" w14:textId="77777777" w:rsidR="00F8345E" w:rsidRDefault="003D0F48" w:rsidP="00F8345E">
      <w:pPr>
        <w:pStyle w:val="ox-a76168e332-msonormal"/>
        <w:shd w:val="clear" w:color="auto" w:fill="FFFFFF"/>
        <w:spacing w:before="0" w:beforeAutospacing="0" w:after="0" w:afterAutospacing="0" w:line="336" w:lineRule="atLeast"/>
        <w:rPr>
          <w:rFonts w:ascii="Calibri" w:hAnsi="Calibri" w:cs="Calibri"/>
          <w:color w:val="000000"/>
        </w:rPr>
      </w:pPr>
      <w:hyperlink r:id="rId7" w:tgtFrame="_blank" w:history="1">
        <w:r w:rsidR="00F8345E">
          <w:rPr>
            <w:rStyle w:val="Lienhypertexte"/>
            <w:rFonts w:ascii="Calibri" w:hAnsi="Calibri" w:cs="Calibri"/>
            <w:color w:val="007DBC"/>
          </w:rPr>
          <w:t>https://us02web.zoom.us/j/85828421374?pwd=dVF0aDNTZy9mWGhSOUZ5c1QwcHZFdz09</w:t>
        </w:r>
      </w:hyperlink>
    </w:p>
    <w:p w14:paraId="4B919183" w14:textId="2A64B5A3" w:rsidR="00F8345E" w:rsidRDefault="00F8345E" w:rsidP="00F8345E">
      <w:pPr>
        <w:pStyle w:val="ox-a76168e332-msonormal"/>
        <w:shd w:val="clear" w:color="auto" w:fill="FFFFFF"/>
        <w:spacing w:before="0" w:beforeAutospacing="0" w:after="0" w:afterAutospacing="0" w:line="336" w:lineRule="atLeast"/>
        <w:rPr>
          <w:rFonts w:ascii="Calibri" w:hAnsi="Calibri" w:cs="Calibri"/>
          <w:color w:val="000000"/>
        </w:rPr>
      </w:pPr>
      <w:r>
        <w:rPr>
          <w:rFonts w:ascii="Calibri" w:hAnsi="Calibri" w:cs="Calibri"/>
          <w:color w:val="000000"/>
        </w:rPr>
        <w:t> </w:t>
      </w:r>
      <w:r>
        <w:rPr>
          <w:rFonts w:ascii="Calibri" w:hAnsi="Calibri" w:cs="Calibri"/>
          <w:b/>
          <w:bCs/>
          <w:color w:val="000000"/>
        </w:rPr>
        <w:t>ID de réunion </w:t>
      </w:r>
      <w:r>
        <w:rPr>
          <w:rFonts w:ascii="Calibri" w:hAnsi="Calibri" w:cs="Calibri"/>
          <w:color w:val="000000"/>
        </w:rPr>
        <w:t>: </w:t>
      </w:r>
      <w:bookmarkStart w:id="10" w:name="OLE_LINK17"/>
      <w:bookmarkStart w:id="11" w:name="OLE_LINK18"/>
      <w:bookmarkEnd w:id="10"/>
      <w:r>
        <w:rPr>
          <w:rFonts w:ascii="Calibri" w:hAnsi="Calibri" w:cs="Calibri"/>
          <w:color w:val="000000"/>
        </w:rPr>
        <w:t>858 2842 1374</w:t>
      </w:r>
      <w:bookmarkEnd w:id="11"/>
    </w:p>
    <w:p w14:paraId="2A882EF3" w14:textId="77777777" w:rsidR="00F8345E" w:rsidRDefault="00F8345E" w:rsidP="00F8345E">
      <w:pPr>
        <w:pStyle w:val="ox-a76168e332-msonormal"/>
        <w:shd w:val="clear" w:color="auto" w:fill="FFFFFF"/>
        <w:spacing w:before="0" w:beforeAutospacing="0" w:after="0" w:afterAutospacing="0" w:line="336" w:lineRule="atLeast"/>
        <w:rPr>
          <w:rFonts w:ascii="Calibri" w:hAnsi="Calibri" w:cs="Calibri"/>
          <w:color w:val="000000"/>
        </w:rPr>
      </w:pPr>
      <w:r>
        <w:rPr>
          <w:rFonts w:ascii="Calibri" w:hAnsi="Calibri" w:cs="Calibri"/>
          <w:b/>
          <w:bCs/>
          <w:color w:val="000000"/>
        </w:rPr>
        <w:t>Code secret :</w:t>
      </w:r>
      <w:r>
        <w:rPr>
          <w:rFonts w:ascii="Calibri" w:hAnsi="Calibri" w:cs="Calibri"/>
          <w:color w:val="000000"/>
        </w:rPr>
        <w:t> 985123</w:t>
      </w:r>
    </w:p>
    <w:p w14:paraId="0A957DBB" w14:textId="7498FAA4" w:rsidR="00F8345E" w:rsidRDefault="00F8345E" w:rsidP="00F8345E">
      <w:pPr>
        <w:pStyle w:val="ox-a76168e332-msonormal"/>
        <w:shd w:val="clear" w:color="auto" w:fill="FFFFFF"/>
        <w:spacing w:before="0" w:beforeAutospacing="0" w:after="0" w:afterAutospacing="0" w:line="336" w:lineRule="atLeast"/>
        <w:rPr>
          <w:rFonts w:ascii="Calibri" w:hAnsi="Calibri" w:cs="Calibri"/>
          <w:color w:val="000000"/>
        </w:rPr>
      </w:pPr>
      <w:r>
        <w:rPr>
          <w:rFonts w:ascii="Calibri" w:hAnsi="Calibri" w:cs="Calibri"/>
          <w:color w:val="000000"/>
        </w:rPr>
        <w:t>  </w:t>
      </w:r>
    </w:p>
    <w:p w14:paraId="01064C25" w14:textId="77777777" w:rsidR="004357F3" w:rsidRPr="00C034ED" w:rsidRDefault="004357F3" w:rsidP="004357F3">
      <w:pPr>
        <w:rPr>
          <w:b/>
          <w:bCs/>
        </w:rPr>
      </w:pPr>
      <w:r w:rsidRPr="00C034ED">
        <w:rPr>
          <w:b/>
          <w:bCs/>
        </w:rPr>
        <w:t xml:space="preserve">Jeudi  5 mai 2022 </w:t>
      </w:r>
      <w:r>
        <w:rPr>
          <w:b/>
          <w:bCs/>
        </w:rPr>
        <w:t xml:space="preserve"> à partir de </w:t>
      </w:r>
      <w:r w:rsidRPr="00C034ED">
        <w:rPr>
          <w:b/>
          <w:bCs/>
        </w:rPr>
        <w:t>09:30 AM Paris</w:t>
      </w:r>
    </w:p>
    <w:p w14:paraId="69A3E8B4" w14:textId="77777777" w:rsidR="004357F3" w:rsidRDefault="004357F3" w:rsidP="004357F3">
      <w:r>
        <w:t>https://univ-paris8.zoom.us/j/99331253622?pwd=SlRxcEQzaVA4Vkx2Sk9zcnErWXZBZz09</w:t>
      </w:r>
    </w:p>
    <w:p w14:paraId="5023233F" w14:textId="77777777" w:rsidR="004357F3" w:rsidRDefault="004357F3" w:rsidP="004357F3">
      <w:r>
        <w:t>ID de réunion : 993 3125 3622</w:t>
      </w:r>
    </w:p>
    <w:p w14:paraId="6F0C15BB" w14:textId="77777777" w:rsidR="004357F3" w:rsidRDefault="004357F3" w:rsidP="004357F3">
      <w:r>
        <w:t>Code secret : 172145</w:t>
      </w:r>
    </w:p>
    <w:p w14:paraId="3DAA8BB6" w14:textId="77777777" w:rsidR="004357F3" w:rsidRDefault="004357F3" w:rsidP="004357F3">
      <w:r w:rsidRPr="00C034ED">
        <w:rPr>
          <w:b/>
          <w:bCs/>
        </w:rPr>
        <w:t>Jeudi  5 mai 2022  à partir 01:00 PM Paris</w:t>
      </w:r>
    </w:p>
    <w:p w14:paraId="52BEAACB" w14:textId="77777777" w:rsidR="004357F3" w:rsidRDefault="004357F3" w:rsidP="004357F3">
      <w:r>
        <w:t>https://univ-paris8.zoom.us/j/94646374182?pwd=NkZvQTJpaVVWVko3enRNdElkVUdqQT09</w:t>
      </w:r>
    </w:p>
    <w:p w14:paraId="77AB1A3D" w14:textId="77777777" w:rsidR="004357F3" w:rsidRDefault="004357F3" w:rsidP="004357F3">
      <w:r>
        <w:t>ID de réunion : 946 4637 4182</w:t>
      </w:r>
    </w:p>
    <w:p w14:paraId="7A1A96F5" w14:textId="77777777" w:rsidR="004357F3" w:rsidRDefault="004357F3" w:rsidP="004357F3">
      <w:r>
        <w:t>Code secret : 562189</w:t>
      </w:r>
    </w:p>
    <w:p w14:paraId="691E3E7F" w14:textId="77777777" w:rsidR="004357F3" w:rsidRPr="004A76CF" w:rsidRDefault="004357F3" w:rsidP="004357F3">
      <w:pPr>
        <w:rPr>
          <w:b/>
          <w:bCs/>
        </w:rPr>
      </w:pPr>
      <w:r w:rsidRPr="004A76CF">
        <w:rPr>
          <w:b/>
          <w:bCs/>
        </w:rPr>
        <w:t xml:space="preserve">Vendredi 6 mai 2022 </w:t>
      </w:r>
      <w:r>
        <w:rPr>
          <w:b/>
          <w:bCs/>
        </w:rPr>
        <w:t xml:space="preserve">à partir de </w:t>
      </w:r>
      <w:r w:rsidRPr="004A76CF">
        <w:rPr>
          <w:b/>
          <w:bCs/>
        </w:rPr>
        <w:t>09:30 AM Paris</w:t>
      </w:r>
    </w:p>
    <w:p w14:paraId="485073F7" w14:textId="77777777" w:rsidR="004357F3" w:rsidRDefault="004357F3" w:rsidP="004357F3">
      <w:r>
        <w:lastRenderedPageBreak/>
        <w:t>https://univ-paris8.zoom.us/j/95716130560?pwd=ZEpEYWlOdWJ2WWQzK1d5SWUvR05TUT09</w:t>
      </w:r>
    </w:p>
    <w:p w14:paraId="517D9ECD" w14:textId="77777777" w:rsidR="004357F3" w:rsidRDefault="004357F3" w:rsidP="004357F3">
      <w:r>
        <w:t>ID de réunion : 957 1613 0560</w:t>
      </w:r>
    </w:p>
    <w:p w14:paraId="5B41F0AB" w14:textId="77777777" w:rsidR="004357F3" w:rsidRDefault="004357F3" w:rsidP="004357F3">
      <w:r>
        <w:t>Code secret : 043082</w:t>
      </w:r>
    </w:p>
    <w:p w14:paraId="0BBAB3EE" w14:textId="77777777" w:rsidR="004357F3" w:rsidRPr="004A76CF" w:rsidRDefault="004357F3" w:rsidP="004357F3">
      <w:pPr>
        <w:rPr>
          <w:b/>
          <w:bCs/>
        </w:rPr>
      </w:pPr>
      <w:r w:rsidRPr="004A76CF">
        <w:rPr>
          <w:b/>
          <w:bCs/>
        </w:rPr>
        <w:t>Vendredi  6 mai 2022 à partir de 01:00 PM Paris</w:t>
      </w:r>
    </w:p>
    <w:p w14:paraId="149562D7" w14:textId="77777777" w:rsidR="004357F3" w:rsidRDefault="004357F3" w:rsidP="004357F3">
      <w:r>
        <w:t>https://univ-paris8.zoom.us/j/92812112067?pwd=Mk1tNjY4UnNMR0drVnA2TkNLUE1NQT09</w:t>
      </w:r>
    </w:p>
    <w:p w14:paraId="41FDA07B" w14:textId="77777777" w:rsidR="004357F3" w:rsidRDefault="004357F3" w:rsidP="004357F3">
      <w:r>
        <w:t>ID de réunion : 928 1211 2067</w:t>
      </w:r>
    </w:p>
    <w:p w14:paraId="3A026860" w14:textId="77777777" w:rsidR="004357F3" w:rsidRDefault="004357F3" w:rsidP="004357F3">
      <w:r>
        <w:t>Code secret : 889926</w:t>
      </w:r>
    </w:p>
    <w:p w14:paraId="096AEE9D" w14:textId="77777777" w:rsidR="004357F3" w:rsidRDefault="004357F3" w:rsidP="004357F3"/>
    <w:sectPr w:rsidR="004357F3" w:rsidSect="00BA1789">
      <w:pgSz w:w="11906" w:h="16838"/>
      <w:pgMar w:top="1417" w:right="1417" w:bottom="1417" w:left="1417" w:header="708" w:footer="708" w:gutter="0"/>
      <w:pgBorders w:offsetFrom="page">
        <w:top w:val="thinThickSmallGap" w:sz="24" w:space="24" w:color="996633"/>
        <w:left w:val="thinThickSmallGap" w:sz="24" w:space="24" w:color="996633"/>
        <w:bottom w:val="thickThinSmallGap" w:sz="24" w:space="24" w:color="996633"/>
        <w:right w:val="thickThinSmallGap" w:sz="24" w:space="24" w:color="9966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F3"/>
    <w:rsid w:val="00111C42"/>
    <w:rsid w:val="003D0F48"/>
    <w:rsid w:val="004357F3"/>
    <w:rsid w:val="009A4D1A"/>
    <w:rsid w:val="00A433C3"/>
    <w:rsid w:val="00DD72E0"/>
    <w:rsid w:val="00F83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63887"/>
  <w15:chartTrackingRefBased/>
  <w15:docId w15:val="{A05DB1DF-069E-482A-9E96-620952B1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35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57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357F3"/>
    <w:rPr>
      <w:color w:val="0563C1" w:themeColor="hyperlink"/>
      <w:u w:val="single"/>
    </w:rPr>
  </w:style>
  <w:style w:type="paragraph" w:customStyle="1" w:styleId="ox-a76168e332-msonormal">
    <w:name w:val="ox-a76168e332-msonormal"/>
    <w:basedOn w:val="Normal"/>
    <w:rsid w:val="00F834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x-4c57ac5390-msonormal">
    <w:name w:val="ox-4c57ac5390-msonormal"/>
    <w:basedOn w:val="Normal"/>
    <w:rsid w:val="00111C4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61021">
      <w:bodyDiv w:val="1"/>
      <w:marLeft w:val="0"/>
      <w:marRight w:val="0"/>
      <w:marTop w:val="0"/>
      <w:marBottom w:val="0"/>
      <w:divBdr>
        <w:top w:val="none" w:sz="0" w:space="0" w:color="auto"/>
        <w:left w:val="none" w:sz="0" w:space="0" w:color="auto"/>
        <w:bottom w:val="none" w:sz="0" w:space="0" w:color="auto"/>
        <w:right w:val="none" w:sz="0" w:space="0" w:color="auto"/>
      </w:divBdr>
    </w:div>
    <w:div w:id="21366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85828421374?pwd=dVF0aDNTZy9mWGhSOUZ5c1QwcHZF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8077452366?pwd=MWkzc1hDcGt1T1BVUytDZmxSYURKdz09"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2316</Words>
  <Characters>12738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Descarpentries</dc:creator>
  <cp:keywords/>
  <dc:description/>
  <cp:lastModifiedBy>Gissel Maidana Rosas</cp:lastModifiedBy>
  <cp:revision>2</cp:revision>
  <dcterms:created xsi:type="dcterms:W3CDTF">2022-04-28T02:43:00Z</dcterms:created>
  <dcterms:modified xsi:type="dcterms:W3CDTF">2022-04-28T02:43:00Z</dcterms:modified>
</cp:coreProperties>
</file>